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72DB" w14:textId="77777777" w:rsidR="0053797B" w:rsidRPr="001F7DDE" w:rsidRDefault="0053797B" w:rsidP="003329C6">
      <w:pPr>
        <w:pStyle w:val="NoSpacing"/>
        <w:ind w:right="980"/>
        <w:jc w:val="center"/>
        <w:rPr>
          <w:rFonts w:ascii="Times New Roman" w:hAnsi="Times New Roman" w:cs="Times New Roman"/>
          <w:b/>
          <w:bCs/>
        </w:rPr>
      </w:pPr>
      <w:r w:rsidRPr="001F7DDE">
        <w:rPr>
          <w:rFonts w:ascii="Times New Roman" w:hAnsi="Times New Roman" w:cs="Times New Roman"/>
          <w:b/>
          <w:bCs/>
        </w:rPr>
        <w:t>INTERNATIONAL</w:t>
      </w:r>
      <w:r w:rsidRPr="001F7DDE">
        <w:rPr>
          <w:rFonts w:ascii="Times New Roman" w:hAnsi="Times New Roman" w:cs="Times New Roman"/>
          <w:b/>
          <w:bCs/>
          <w:spacing w:val="-4"/>
        </w:rPr>
        <w:t xml:space="preserve"> </w:t>
      </w:r>
      <w:r w:rsidRPr="001F7DDE">
        <w:rPr>
          <w:rFonts w:ascii="Times New Roman" w:hAnsi="Times New Roman" w:cs="Times New Roman"/>
          <w:b/>
          <w:bCs/>
        </w:rPr>
        <w:t>A2P</w:t>
      </w:r>
      <w:r w:rsidRPr="001F7DDE">
        <w:rPr>
          <w:rFonts w:ascii="Times New Roman" w:hAnsi="Times New Roman" w:cs="Times New Roman"/>
          <w:b/>
          <w:bCs/>
          <w:spacing w:val="-2"/>
        </w:rPr>
        <w:t xml:space="preserve"> </w:t>
      </w:r>
      <w:r w:rsidRPr="001F7DDE">
        <w:rPr>
          <w:rFonts w:ascii="Times New Roman" w:hAnsi="Times New Roman" w:cs="Times New Roman"/>
          <w:b/>
          <w:bCs/>
        </w:rPr>
        <w:t>SMS</w:t>
      </w:r>
      <w:r w:rsidRPr="001F7DDE">
        <w:rPr>
          <w:rFonts w:ascii="Times New Roman" w:hAnsi="Times New Roman" w:cs="Times New Roman"/>
          <w:b/>
          <w:bCs/>
          <w:spacing w:val="-6"/>
        </w:rPr>
        <w:t xml:space="preserve"> </w:t>
      </w:r>
      <w:r w:rsidRPr="001F7DDE">
        <w:rPr>
          <w:rFonts w:ascii="Times New Roman" w:hAnsi="Times New Roman" w:cs="Times New Roman"/>
          <w:b/>
          <w:bCs/>
          <w:spacing w:val="-2"/>
        </w:rPr>
        <w:t>AGREEMENT</w:t>
      </w:r>
    </w:p>
    <w:p w14:paraId="23390CB5" w14:textId="77777777" w:rsidR="0053797B" w:rsidRPr="001F7DDE" w:rsidRDefault="0053797B" w:rsidP="001F7DDE">
      <w:pPr>
        <w:pStyle w:val="NoSpacing"/>
        <w:ind w:right="980"/>
        <w:jc w:val="both"/>
        <w:rPr>
          <w:rFonts w:ascii="Times New Roman" w:hAnsi="Times New Roman" w:cs="Times New Roman"/>
        </w:rPr>
      </w:pPr>
    </w:p>
    <w:p w14:paraId="5EA94ABA" w14:textId="77777777" w:rsidR="0053797B" w:rsidRPr="001F7DDE" w:rsidRDefault="0053797B" w:rsidP="001F7DDE">
      <w:pPr>
        <w:pStyle w:val="NoSpacing"/>
        <w:ind w:right="980"/>
        <w:jc w:val="both"/>
        <w:rPr>
          <w:rFonts w:ascii="Times New Roman" w:hAnsi="Times New Roman" w:cs="Times New Roman"/>
        </w:rPr>
      </w:pPr>
      <w:bookmarkStart w:id="0" w:name="_GoBack"/>
      <w:bookmarkEnd w:id="0"/>
    </w:p>
    <w:p w14:paraId="1FA4ACA5" w14:textId="77777777"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rPr>
        <w:t>Made by and between the undersigned:</w:t>
      </w:r>
    </w:p>
    <w:p w14:paraId="0B7FFF13" w14:textId="77777777" w:rsidR="0053797B" w:rsidRPr="001F7DDE" w:rsidRDefault="0053797B" w:rsidP="001F7DDE">
      <w:pPr>
        <w:pStyle w:val="NoSpacing"/>
        <w:ind w:right="980"/>
        <w:jc w:val="both"/>
        <w:rPr>
          <w:rFonts w:ascii="Times New Roman" w:hAnsi="Times New Roman" w:cs="Times New Roman"/>
        </w:rPr>
      </w:pPr>
    </w:p>
    <w:p w14:paraId="48693A2B" w14:textId="036D7948"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b/>
          <w:bCs/>
        </w:rPr>
        <w:t>*****</w:t>
      </w:r>
      <w:r w:rsidRPr="001F7DDE">
        <w:rPr>
          <w:rFonts w:ascii="Times New Roman" w:hAnsi="Times New Roman" w:cs="Times New Roman"/>
        </w:rPr>
        <w:t>, a company incorporated at the Register of Commerce in **** under № ****, whose</w:t>
      </w:r>
      <w:r w:rsidRPr="001F7DDE">
        <w:rPr>
          <w:rFonts w:ascii="Times New Roman" w:hAnsi="Times New Roman" w:cs="Times New Roman"/>
          <w:spacing w:val="-4"/>
        </w:rPr>
        <w:t xml:space="preserve"> </w:t>
      </w:r>
      <w:r w:rsidRPr="001F7DDE">
        <w:rPr>
          <w:rFonts w:ascii="Times New Roman" w:hAnsi="Times New Roman" w:cs="Times New Roman"/>
        </w:rPr>
        <w:t>registered</w:t>
      </w:r>
      <w:r w:rsidRPr="001F7DDE">
        <w:rPr>
          <w:rFonts w:ascii="Times New Roman" w:hAnsi="Times New Roman" w:cs="Times New Roman"/>
          <w:spacing w:val="-4"/>
        </w:rPr>
        <w:t xml:space="preserve"> </w:t>
      </w:r>
      <w:r w:rsidRPr="001F7DDE">
        <w:rPr>
          <w:rFonts w:ascii="Times New Roman" w:hAnsi="Times New Roman" w:cs="Times New Roman"/>
        </w:rPr>
        <w:t>office</w:t>
      </w:r>
      <w:r w:rsidRPr="001F7DDE">
        <w:rPr>
          <w:rFonts w:ascii="Times New Roman" w:hAnsi="Times New Roman" w:cs="Times New Roman"/>
          <w:spacing w:val="-4"/>
        </w:rPr>
        <w:t xml:space="preserve"> </w:t>
      </w:r>
      <w:r w:rsidRPr="001F7DDE">
        <w:rPr>
          <w:rFonts w:ascii="Times New Roman" w:hAnsi="Times New Roman" w:cs="Times New Roman"/>
        </w:rPr>
        <w:t>is</w:t>
      </w:r>
      <w:r w:rsidRPr="001F7DDE">
        <w:rPr>
          <w:rFonts w:ascii="Times New Roman" w:hAnsi="Times New Roman" w:cs="Times New Roman"/>
          <w:spacing w:val="-4"/>
        </w:rPr>
        <w:t xml:space="preserve"> </w:t>
      </w:r>
      <w:r w:rsidRPr="001F7DDE">
        <w:rPr>
          <w:rFonts w:ascii="Times New Roman" w:hAnsi="Times New Roman" w:cs="Times New Roman"/>
        </w:rPr>
        <w:t>located</w:t>
      </w:r>
      <w:r w:rsidRPr="001F7DDE">
        <w:rPr>
          <w:rFonts w:ascii="Times New Roman" w:hAnsi="Times New Roman" w:cs="Times New Roman"/>
          <w:spacing w:val="-4"/>
        </w:rPr>
        <w:t xml:space="preserve"> </w:t>
      </w:r>
      <w:r w:rsidRPr="001F7DDE">
        <w:rPr>
          <w:rFonts w:ascii="Times New Roman" w:hAnsi="Times New Roman" w:cs="Times New Roman"/>
        </w:rPr>
        <w:t>*******</w:t>
      </w:r>
      <w:r w:rsidRPr="001F7DDE">
        <w:rPr>
          <w:rFonts w:ascii="Times New Roman" w:hAnsi="Times New Roman" w:cs="Times New Roman"/>
          <w:spacing w:val="-5"/>
        </w:rPr>
        <w:t xml:space="preserve"> </w:t>
      </w:r>
      <w:r w:rsidRPr="001F7DDE">
        <w:rPr>
          <w:rFonts w:ascii="Times New Roman" w:hAnsi="Times New Roman" w:cs="Times New Roman"/>
        </w:rPr>
        <w:t>(hereinafter</w:t>
      </w:r>
      <w:r w:rsidRPr="001F7DDE">
        <w:rPr>
          <w:rFonts w:ascii="Times New Roman" w:hAnsi="Times New Roman" w:cs="Times New Roman"/>
          <w:spacing w:val="-4"/>
        </w:rPr>
        <w:t xml:space="preserve"> </w:t>
      </w:r>
      <w:r w:rsidRPr="001F7DDE">
        <w:rPr>
          <w:rFonts w:ascii="Times New Roman" w:hAnsi="Times New Roman" w:cs="Times New Roman"/>
        </w:rPr>
        <w:t>referred</w:t>
      </w:r>
      <w:r w:rsidRPr="001F7DDE">
        <w:rPr>
          <w:rFonts w:ascii="Times New Roman" w:hAnsi="Times New Roman" w:cs="Times New Roman"/>
          <w:spacing w:val="-4"/>
        </w:rPr>
        <w:t xml:space="preserve"> </w:t>
      </w:r>
      <w:r w:rsidRPr="001F7DDE">
        <w:rPr>
          <w:rFonts w:ascii="Times New Roman" w:hAnsi="Times New Roman" w:cs="Times New Roman"/>
        </w:rPr>
        <w:t>to</w:t>
      </w:r>
      <w:r w:rsidRPr="001F7DDE">
        <w:rPr>
          <w:rFonts w:ascii="Times New Roman" w:hAnsi="Times New Roman" w:cs="Times New Roman"/>
          <w:spacing w:val="-3"/>
        </w:rPr>
        <w:t xml:space="preserve"> </w:t>
      </w:r>
      <w:r w:rsidRPr="001F7DDE">
        <w:rPr>
          <w:rFonts w:ascii="Times New Roman" w:hAnsi="Times New Roman" w:cs="Times New Roman"/>
        </w:rPr>
        <w:t>as</w:t>
      </w:r>
      <w:r w:rsidRPr="001F7DDE">
        <w:rPr>
          <w:rFonts w:ascii="Times New Roman" w:hAnsi="Times New Roman" w:cs="Times New Roman"/>
          <w:spacing w:val="-4"/>
        </w:rPr>
        <w:t xml:space="preserve"> </w:t>
      </w:r>
      <w:r w:rsidRPr="001F7DDE">
        <w:rPr>
          <w:rFonts w:ascii="Times New Roman" w:hAnsi="Times New Roman" w:cs="Times New Roman"/>
        </w:rPr>
        <w:t>the “First Party” or “</w:t>
      </w:r>
      <w:r w:rsidR="0059164C" w:rsidRPr="001F7DDE">
        <w:rPr>
          <w:rFonts w:ascii="Times New Roman" w:hAnsi="Times New Roman" w:cs="Times New Roman"/>
        </w:rPr>
        <w:t>**********</w:t>
      </w:r>
      <w:r w:rsidRPr="001F7DDE">
        <w:rPr>
          <w:rFonts w:ascii="Times New Roman" w:hAnsi="Times New Roman" w:cs="Times New Roman"/>
        </w:rPr>
        <w:t>“).</w:t>
      </w:r>
    </w:p>
    <w:p w14:paraId="07E95B4A" w14:textId="77777777" w:rsidR="0053797B" w:rsidRPr="001F7DDE" w:rsidRDefault="0053797B" w:rsidP="001F7DDE">
      <w:pPr>
        <w:pStyle w:val="NoSpacing"/>
        <w:ind w:right="980"/>
        <w:jc w:val="both"/>
        <w:rPr>
          <w:rFonts w:ascii="Times New Roman" w:hAnsi="Times New Roman" w:cs="Times New Roman"/>
        </w:rPr>
      </w:pPr>
    </w:p>
    <w:p w14:paraId="1E5FED4B" w14:textId="77777777"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b/>
          <w:bCs/>
          <w:spacing w:val="-5"/>
        </w:rPr>
        <w:t>AND</w:t>
      </w:r>
    </w:p>
    <w:p w14:paraId="611F0DB1" w14:textId="77777777" w:rsidR="0053797B" w:rsidRPr="001F7DDE" w:rsidRDefault="0053797B" w:rsidP="001F7DDE">
      <w:pPr>
        <w:pStyle w:val="NoSpacing"/>
        <w:ind w:right="980"/>
        <w:jc w:val="both"/>
        <w:rPr>
          <w:rFonts w:ascii="Times New Roman" w:hAnsi="Times New Roman" w:cs="Times New Roman"/>
        </w:rPr>
      </w:pPr>
    </w:p>
    <w:p w14:paraId="7F5D2905" w14:textId="38091398"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b/>
          <w:bCs/>
        </w:rPr>
        <w:t>Mobile Interim Company № 2 S.A.L.</w:t>
      </w:r>
      <w:r w:rsidRPr="001F7DDE">
        <w:rPr>
          <w:rFonts w:ascii="Times New Roman" w:hAnsi="Times New Roman" w:cs="Times New Roman"/>
        </w:rPr>
        <w:t>, a company incorporated at the Register of Commerce in Beirut - Lebanon</w:t>
      </w:r>
      <w:r w:rsidRPr="001F7DDE">
        <w:rPr>
          <w:rFonts w:ascii="Times New Roman" w:hAnsi="Times New Roman" w:cs="Times New Roman"/>
          <w:spacing w:val="-10"/>
        </w:rPr>
        <w:t xml:space="preserve"> </w:t>
      </w:r>
      <w:r w:rsidRPr="001F7DDE">
        <w:rPr>
          <w:rFonts w:ascii="Times New Roman" w:hAnsi="Times New Roman" w:cs="Times New Roman"/>
        </w:rPr>
        <w:t>under</w:t>
      </w:r>
      <w:r w:rsidRPr="001F7DDE">
        <w:rPr>
          <w:rFonts w:ascii="Times New Roman" w:hAnsi="Times New Roman" w:cs="Times New Roman"/>
          <w:spacing w:val="-9"/>
        </w:rPr>
        <w:t xml:space="preserve"> </w:t>
      </w:r>
      <w:r w:rsidRPr="001F7DDE">
        <w:rPr>
          <w:rFonts w:ascii="Times New Roman" w:hAnsi="Times New Roman" w:cs="Times New Roman"/>
        </w:rPr>
        <w:t>№</w:t>
      </w:r>
      <w:r w:rsidRPr="001F7DDE">
        <w:rPr>
          <w:rFonts w:ascii="Times New Roman" w:hAnsi="Times New Roman" w:cs="Times New Roman"/>
          <w:spacing w:val="-10"/>
        </w:rPr>
        <w:t xml:space="preserve"> </w:t>
      </w:r>
      <w:r w:rsidRPr="001F7DDE">
        <w:rPr>
          <w:rFonts w:ascii="Times New Roman" w:hAnsi="Times New Roman" w:cs="Times New Roman"/>
        </w:rPr>
        <w:t>1000382,</w:t>
      </w:r>
      <w:r w:rsidRPr="001F7DDE">
        <w:rPr>
          <w:rFonts w:ascii="Times New Roman" w:hAnsi="Times New Roman" w:cs="Times New Roman"/>
          <w:spacing w:val="-9"/>
        </w:rPr>
        <w:t xml:space="preserve"> </w:t>
      </w:r>
      <w:r w:rsidRPr="001F7DDE">
        <w:rPr>
          <w:rFonts w:ascii="Times New Roman" w:hAnsi="Times New Roman" w:cs="Times New Roman"/>
        </w:rPr>
        <w:t>whose</w:t>
      </w:r>
      <w:r w:rsidRPr="001F7DDE">
        <w:rPr>
          <w:rFonts w:ascii="Times New Roman" w:hAnsi="Times New Roman" w:cs="Times New Roman"/>
          <w:spacing w:val="-8"/>
        </w:rPr>
        <w:t xml:space="preserve"> </w:t>
      </w:r>
      <w:r w:rsidRPr="001F7DDE">
        <w:rPr>
          <w:rFonts w:ascii="Times New Roman" w:hAnsi="Times New Roman" w:cs="Times New Roman"/>
        </w:rPr>
        <w:t>principal</w:t>
      </w:r>
      <w:r w:rsidRPr="001F7DDE">
        <w:rPr>
          <w:rFonts w:ascii="Times New Roman" w:hAnsi="Times New Roman" w:cs="Times New Roman"/>
          <w:spacing w:val="-10"/>
        </w:rPr>
        <w:t xml:space="preserve"> </w:t>
      </w:r>
      <w:r w:rsidRPr="001F7DDE">
        <w:rPr>
          <w:rFonts w:ascii="Times New Roman" w:hAnsi="Times New Roman" w:cs="Times New Roman"/>
        </w:rPr>
        <w:t>place</w:t>
      </w:r>
      <w:r w:rsidRPr="001F7DDE">
        <w:rPr>
          <w:rFonts w:ascii="Times New Roman" w:hAnsi="Times New Roman" w:cs="Times New Roman"/>
          <w:spacing w:val="-9"/>
        </w:rPr>
        <w:t xml:space="preserve"> </w:t>
      </w:r>
      <w:r w:rsidRPr="001F7DDE">
        <w:rPr>
          <w:rFonts w:ascii="Times New Roman" w:hAnsi="Times New Roman" w:cs="Times New Roman"/>
        </w:rPr>
        <w:t>of</w:t>
      </w:r>
      <w:r w:rsidRPr="001F7DDE">
        <w:rPr>
          <w:rFonts w:ascii="Times New Roman" w:hAnsi="Times New Roman" w:cs="Times New Roman"/>
          <w:spacing w:val="-9"/>
        </w:rPr>
        <w:t xml:space="preserve"> </w:t>
      </w:r>
      <w:r w:rsidRPr="001F7DDE">
        <w:rPr>
          <w:rFonts w:ascii="Times New Roman" w:hAnsi="Times New Roman" w:cs="Times New Roman"/>
        </w:rPr>
        <w:t>business</w:t>
      </w:r>
      <w:r w:rsidRPr="001F7DDE">
        <w:rPr>
          <w:rFonts w:ascii="Times New Roman" w:hAnsi="Times New Roman" w:cs="Times New Roman"/>
          <w:spacing w:val="-8"/>
        </w:rPr>
        <w:t xml:space="preserve"> </w:t>
      </w:r>
      <w:r w:rsidRPr="001F7DDE">
        <w:rPr>
          <w:rFonts w:ascii="Times New Roman" w:hAnsi="Times New Roman" w:cs="Times New Roman"/>
        </w:rPr>
        <w:t>is</w:t>
      </w:r>
      <w:r w:rsidRPr="001F7DDE">
        <w:rPr>
          <w:rFonts w:ascii="Times New Roman" w:hAnsi="Times New Roman" w:cs="Times New Roman"/>
          <w:spacing w:val="-9"/>
        </w:rPr>
        <w:t xml:space="preserve"> </w:t>
      </w:r>
      <w:r w:rsidRPr="001F7DDE">
        <w:rPr>
          <w:rFonts w:ascii="Times New Roman" w:hAnsi="Times New Roman" w:cs="Times New Roman"/>
        </w:rPr>
        <w:t>at</w:t>
      </w:r>
      <w:r w:rsidRPr="001F7DDE">
        <w:rPr>
          <w:rFonts w:ascii="Times New Roman" w:hAnsi="Times New Roman" w:cs="Times New Roman"/>
          <w:spacing w:val="-9"/>
        </w:rPr>
        <w:t xml:space="preserve"> </w:t>
      </w:r>
      <w:r w:rsidRPr="001F7DDE">
        <w:rPr>
          <w:rFonts w:ascii="Times New Roman" w:hAnsi="Times New Roman" w:cs="Times New Roman"/>
        </w:rPr>
        <w:t>Touch</w:t>
      </w:r>
      <w:r w:rsidRPr="001F7DDE">
        <w:rPr>
          <w:rFonts w:ascii="Times New Roman" w:hAnsi="Times New Roman" w:cs="Times New Roman"/>
          <w:spacing w:val="-10"/>
        </w:rPr>
        <w:t xml:space="preserve"> </w:t>
      </w:r>
      <w:r w:rsidRPr="001F7DDE">
        <w:rPr>
          <w:rFonts w:ascii="Times New Roman" w:hAnsi="Times New Roman" w:cs="Times New Roman"/>
        </w:rPr>
        <w:t>Building</w:t>
      </w:r>
      <w:r w:rsidRPr="001F7DDE">
        <w:rPr>
          <w:rFonts w:ascii="Times New Roman" w:hAnsi="Times New Roman" w:cs="Times New Roman"/>
          <w:spacing w:val="-10"/>
        </w:rPr>
        <w:t xml:space="preserve"> </w:t>
      </w:r>
      <w:r w:rsidRPr="001F7DDE">
        <w:rPr>
          <w:rFonts w:ascii="Times New Roman" w:hAnsi="Times New Roman" w:cs="Times New Roman"/>
        </w:rPr>
        <w:t>(Beirut</w:t>
      </w:r>
      <w:r w:rsidRPr="001F7DDE">
        <w:rPr>
          <w:rFonts w:ascii="Times New Roman" w:hAnsi="Times New Roman" w:cs="Times New Roman"/>
          <w:spacing w:val="-8"/>
        </w:rPr>
        <w:t xml:space="preserve"> </w:t>
      </w:r>
      <w:r w:rsidRPr="001F7DDE">
        <w:rPr>
          <w:rFonts w:ascii="Times New Roman" w:hAnsi="Times New Roman" w:cs="Times New Roman"/>
        </w:rPr>
        <w:t>Central</w:t>
      </w:r>
      <w:r w:rsidRPr="001F7DDE">
        <w:rPr>
          <w:rFonts w:ascii="Times New Roman" w:hAnsi="Times New Roman" w:cs="Times New Roman"/>
          <w:spacing w:val="-10"/>
        </w:rPr>
        <w:t xml:space="preserve"> </w:t>
      </w:r>
      <w:r w:rsidRPr="001F7DDE">
        <w:rPr>
          <w:rFonts w:ascii="Times New Roman" w:hAnsi="Times New Roman" w:cs="Times New Roman"/>
        </w:rPr>
        <w:t>Building – Bloc B), Fouad Chehab Avenue, Beirut, Lebanon (hereinafter referred to as the “Second Party” or “MIC2”)</w:t>
      </w:r>
    </w:p>
    <w:p w14:paraId="33FBB055" w14:textId="77777777" w:rsidR="0053797B" w:rsidRPr="001F7DDE" w:rsidRDefault="0053797B" w:rsidP="001F7DDE">
      <w:pPr>
        <w:pStyle w:val="NoSpacing"/>
        <w:ind w:right="980"/>
        <w:jc w:val="both"/>
        <w:rPr>
          <w:rFonts w:ascii="Times New Roman" w:hAnsi="Times New Roman" w:cs="Times New Roman"/>
        </w:rPr>
      </w:pPr>
    </w:p>
    <w:p w14:paraId="59A88F1C" w14:textId="77777777"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rPr>
        <w:t>Both</w:t>
      </w:r>
      <w:r w:rsidRPr="001F7DDE">
        <w:rPr>
          <w:rFonts w:ascii="Times New Roman" w:hAnsi="Times New Roman" w:cs="Times New Roman"/>
          <w:spacing w:val="9"/>
        </w:rPr>
        <w:t xml:space="preserve"> </w:t>
      </w:r>
      <w:r w:rsidRPr="001F7DDE">
        <w:rPr>
          <w:rFonts w:ascii="Times New Roman" w:hAnsi="Times New Roman" w:cs="Times New Roman"/>
        </w:rPr>
        <w:t>herein</w:t>
      </w:r>
      <w:r w:rsidRPr="001F7DDE">
        <w:rPr>
          <w:rFonts w:ascii="Times New Roman" w:hAnsi="Times New Roman" w:cs="Times New Roman"/>
          <w:spacing w:val="9"/>
        </w:rPr>
        <w:t xml:space="preserve"> </w:t>
      </w:r>
      <w:r w:rsidRPr="001F7DDE">
        <w:rPr>
          <w:rFonts w:ascii="Times New Roman" w:hAnsi="Times New Roman" w:cs="Times New Roman"/>
        </w:rPr>
        <w:t>after</w:t>
      </w:r>
      <w:r w:rsidRPr="001F7DDE">
        <w:rPr>
          <w:rFonts w:ascii="Times New Roman" w:hAnsi="Times New Roman" w:cs="Times New Roman"/>
          <w:spacing w:val="9"/>
        </w:rPr>
        <w:t xml:space="preserve"> </w:t>
      </w:r>
      <w:r w:rsidRPr="001F7DDE">
        <w:rPr>
          <w:rFonts w:ascii="Times New Roman" w:hAnsi="Times New Roman" w:cs="Times New Roman"/>
        </w:rPr>
        <w:t>referred</w:t>
      </w:r>
      <w:r w:rsidRPr="001F7DDE">
        <w:rPr>
          <w:rFonts w:ascii="Times New Roman" w:hAnsi="Times New Roman" w:cs="Times New Roman"/>
          <w:spacing w:val="8"/>
        </w:rPr>
        <w:t xml:space="preserve"> </w:t>
      </w:r>
      <w:r w:rsidRPr="001F7DDE">
        <w:rPr>
          <w:rFonts w:ascii="Times New Roman" w:hAnsi="Times New Roman" w:cs="Times New Roman"/>
        </w:rPr>
        <w:t>individually</w:t>
      </w:r>
      <w:r w:rsidRPr="001F7DDE">
        <w:rPr>
          <w:rFonts w:ascii="Times New Roman" w:hAnsi="Times New Roman" w:cs="Times New Roman"/>
          <w:spacing w:val="10"/>
        </w:rPr>
        <w:t xml:space="preserve"> </w:t>
      </w:r>
      <w:r w:rsidRPr="001F7DDE">
        <w:rPr>
          <w:rFonts w:ascii="Times New Roman" w:hAnsi="Times New Roman" w:cs="Times New Roman"/>
        </w:rPr>
        <w:t>to</w:t>
      </w:r>
      <w:r w:rsidRPr="001F7DDE">
        <w:rPr>
          <w:rFonts w:ascii="Times New Roman" w:hAnsi="Times New Roman" w:cs="Times New Roman"/>
          <w:spacing w:val="8"/>
        </w:rPr>
        <w:t xml:space="preserve"> </w:t>
      </w:r>
      <w:r w:rsidRPr="001F7DDE">
        <w:rPr>
          <w:rFonts w:ascii="Times New Roman" w:hAnsi="Times New Roman" w:cs="Times New Roman"/>
        </w:rPr>
        <w:t>as</w:t>
      </w:r>
      <w:r w:rsidRPr="001F7DDE">
        <w:rPr>
          <w:rFonts w:ascii="Times New Roman" w:hAnsi="Times New Roman" w:cs="Times New Roman"/>
          <w:spacing w:val="9"/>
        </w:rPr>
        <w:t xml:space="preserve"> </w:t>
      </w:r>
      <w:r w:rsidRPr="001F7DDE">
        <w:rPr>
          <w:rFonts w:ascii="Times New Roman" w:hAnsi="Times New Roman" w:cs="Times New Roman"/>
        </w:rPr>
        <w:t>“Party”</w:t>
      </w:r>
      <w:r w:rsidRPr="001F7DDE">
        <w:rPr>
          <w:rFonts w:ascii="Times New Roman" w:hAnsi="Times New Roman" w:cs="Times New Roman"/>
          <w:spacing w:val="5"/>
        </w:rPr>
        <w:t xml:space="preserve"> </w:t>
      </w:r>
      <w:r w:rsidRPr="001F7DDE">
        <w:rPr>
          <w:rFonts w:ascii="Times New Roman" w:hAnsi="Times New Roman" w:cs="Times New Roman"/>
        </w:rPr>
        <w:t>or</w:t>
      </w:r>
      <w:r w:rsidRPr="001F7DDE">
        <w:rPr>
          <w:rFonts w:ascii="Times New Roman" w:hAnsi="Times New Roman" w:cs="Times New Roman"/>
          <w:spacing w:val="9"/>
        </w:rPr>
        <w:t xml:space="preserve"> </w:t>
      </w:r>
      <w:r w:rsidRPr="001F7DDE">
        <w:rPr>
          <w:rFonts w:ascii="Times New Roman" w:hAnsi="Times New Roman" w:cs="Times New Roman"/>
        </w:rPr>
        <w:t>collectively</w:t>
      </w:r>
      <w:r w:rsidRPr="001F7DDE">
        <w:rPr>
          <w:rFonts w:ascii="Times New Roman" w:hAnsi="Times New Roman" w:cs="Times New Roman"/>
          <w:spacing w:val="10"/>
        </w:rPr>
        <w:t xml:space="preserve"> </w:t>
      </w:r>
      <w:r w:rsidRPr="001F7DDE">
        <w:rPr>
          <w:rFonts w:ascii="Times New Roman" w:hAnsi="Times New Roman" w:cs="Times New Roman"/>
        </w:rPr>
        <w:t>as</w:t>
      </w:r>
      <w:r w:rsidRPr="001F7DDE">
        <w:rPr>
          <w:rFonts w:ascii="Times New Roman" w:hAnsi="Times New Roman" w:cs="Times New Roman"/>
          <w:spacing w:val="9"/>
        </w:rPr>
        <w:t xml:space="preserve"> </w:t>
      </w:r>
      <w:r w:rsidRPr="001F7DDE">
        <w:rPr>
          <w:rFonts w:ascii="Times New Roman" w:hAnsi="Times New Roman" w:cs="Times New Roman"/>
          <w:spacing w:val="-2"/>
        </w:rPr>
        <w:t>“Parties”.</w:t>
      </w:r>
    </w:p>
    <w:p w14:paraId="32870408" w14:textId="77777777" w:rsidR="0053797B" w:rsidRPr="001F7DDE" w:rsidRDefault="0053797B" w:rsidP="001F7DDE">
      <w:pPr>
        <w:pStyle w:val="NoSpacing"/>
        <w:ind w:right="980"/>
        <w:jc w:val="both"/>
        <w:rPr>
          <w:rFonts w:ascii="Times New Roman" w:hAnsi="Times New Roman" w:cs="Times New Roman"/>
        </w:rPr>
      </w:pPr>
    </w:p>
    <w:p w14:paraId="00B27F1A" w14:textId="77777777" w:rsidR="0053797B" w:rsidRPr="001F7DDE" w:rsidRDefault="0053797B" w:rsidP="001F7DDE">
      <w:pPr>
        <w:pStyle w:val="NoSpacing"/>
        <w:ind w:right="980"/>
        <w:jc w:val="both"/>
        <w:rPr>
          <w:rFonts w:ascii="Times New Roman" w:hAnsi="Times New Roman" w:cs="Times New Roman"/>
        </w:rPr>
      </w:pPr>
    </w:p>
    <w:p w14:paraId="5AC2B3E7" w14:textId="77777777" w:rsidR="0053797B" w:rsidRPr="001F7DDE" w:rsidRDefault="0053797B" w:rsidP="001F7DDE">
      <w:pPr>
        <w:pStyle w:val="NoSpacing"/>
        <w:ind w:right="980"/>
        <w:jc w:val="both"/>
        <w:rPr>
          <w:rFonts w:ascii="Times New Roman" w:hAnsi="Times New Roman" w:cs="Times New Roman"/>
          <w:b/>
          <w:bCs/>
        </w:rPr>
      </w:pPr>
      <w:r w:rsidRPr="001F7DDE">
        <w:rPr>
          <w:rFonts w:ascii="Times New Roman" w:hAnsi="Times New Roman" w:cs="Times New Roman"/>
          <w:b/>
          <w:bCs/>
          <w:spacing w:val="-2"/>
        </w:rPr>
        <w:t>PREAMBLE</w:t>
      </w:r>
    </w:p>
    <w:p w14:paraId="7A7C8C3E" w14:textId="77777777" w:rsidR="0053797B" w:rsidRPr="001F7DDE" w:rsidRDefault="0053797B" w:rsidP="001F7DDE">
      <w:pPr>
        <w:pStyle w:val="NoSpacing"/>
        <w:ind w:right="980"/>
        <w:jc w:val="both"/>
        <w:rPr>
          <w:rFonts w:ascii="Times New Roman" w:hAnsi="Times New Roman" w:cs="Times New Roman"/>
        </w:rPr>
      </w:pPr>
    </w:p>
    <w:p w14:paraId="171D1E56" w14:textId="77777777"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rPr>
        <w:t>Whereas, MIC2 operates the second mobile network for the account and for the benefit of the Republic of Lebanon;</w:t>
      </w:r>
    </w:p>
    <w:p w14:paraId="53218DCD" w14:textId="77777777" w:rsidR="0053797B" w:rsidRPr="001F7DDE" w:rsidRDefault="0053797B" w:rsidP="001F7DDE">
      <w:pPr>
        <w:pStyle w:val="NoSpacing"/>
        <w:ind w:right="980"/>
        <w:jc w:val="both"/>
        <w:rPr>
          <w:rFonts w:ascii="Times New Roman" w:hAnsi="Times New Roman" w:cs="Times New Roman"/>
        </w:rPr>
      </w:pPr>
    </w:p>
    <w:p w14:paraId="4949D307" w14:textId="77777777"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rPr>
        <w:t>Whereas,</w:t>
      </w:r>
      <w:r w:rsidRPr="001F7DDE">
        <w:rPr>
          <w:rFonts w:ascii="Times New Roman" w:hAnsi="Times New Roman" w:cs="Times New Roman"/>
          <w:spacing w:val="26"/>
        </w:rPr>
        <w:t xml:space="preserve"> </w:t>
      </w:r>
      <w:r w:rsidRPr="001F7DDE">
        <w:rPr>
          <w:rFonts w:ascii="Times New Roman" w:hAnsi="Times New Roman" w:cs="Times New Roman"/>
        </w:rPr>
        <w:t>MIC2</w:t>
      </w:r>
      <w:r w:rsidRPr="001F7DDE">
        <w:rPr>
          <w:rFonts w:ascii="Times New Roman" w:hAnsi="Times New Roman" w:cs="Times New Roman"/>
          <w:spacing w:val="29"/>
        </w:rPr>
        <w:t xml:space="preserve"> </w:t>
      </w:r>
      <w:r w:rsidRPr="001F7DDE">
        <w:rPr>
          <w:rFonts w:ascii="Times New Roman" w:hAnsi="Times New Roman" w:cs="Times New Roman"/>
        </w:rPr>
        <w:t>had</w:t>
      </w:r>
      <w:r w:rsidRPr="001F7DDE">
        <w:rPr>
          <w:rFonts w:ascii="Times New Roman" w:hAnsi="Times New Roman" w:cs="Times New Roman"/>
          <w:spacing w:val="28"/>
        </w:rPr>
        <w:t xml:space="preserve"> </w:t>
      </w:r>
      <w:r w:rsidRPr="001F7DDE">
        <w:rPr>
          <w:rFonts w:ascii="Times New Roman" w:hAnsi="Times New Roman" w:cs="Times New Roman"/>
        </w:rPr>
        <w:t>launched</w:t>
      </w:r>
      <w:r w:rsidRPr="001F7DDE">
        <w:rPr>
          <w:rFonts w:ascii="Times New Roman" w:hAnsi="Times New Roman" w:cs="Times New Roman"/>
          <w:spacing w:val="28"/>
        </w:rPr>
        <w:t xml:space="preserve"> </w:t>
      </w:r>
      <w:r w:rsidRPr="001F7DDE">
        <w:rPr>
          <w:rFonts w:ascii="Times New Roman" w:hAnsi="Times New Roman" w:cs="Times New Roman"/>
        </w:rPr>
        <w:t>a</w:t>
      </w:r>
      <w:r w:rsidRPr="001F7DDE">
        <w:rPr>
          <w:rFonts w:ascii="Times New Roman" w:hAnsi="Times New Roman" w:cs="Times New Roman"/>
          <w:spacing w:val="29"/>
        </w:rPr>
        <w:t xml:space="preserve"> </w:t>
      </w:r>
      <w:r w:rsidRPr="001F7DDE">
        <w:rPr>
          <w:rFonts w:ascii="Times New Roman" w:hAnsi="Times New Roman" w:cs="Times New Roman"/>
        </w:rPr>
        <w:t>request</w:t>
      </w:r>
      <w:r w:rsidRPr="001F7DDE">
        <w:rPr>
          <w:rFonts w:ascii="Times New Roman" w:hAnsi="Times New Roman" w:cs="Times New Roman"/>
          <w:spacing w:val="29"/>
        </w:rPr>
        <w:t xml:space="preserve"> </w:t>
      </w:r>
      <w:r w:rsidRPr="001F7DDE">
        <w:rPr>
          <w:rFonts w:ascii="Times New Roman" w:hAnsi="Times New Roman" w:cs="Times New Roman"/>
        </w:rPr>
        <w:t>for</w:t>
      </w:r>
      <w:r w:rsidRPr="001F7DDE">
        <w:rPr>
          <w:rFonts w:ascii="Times New Roman" w:hAnsi="Times New Roman" w:cs="Times New Roman"/>
          <w:spacing w:val="28"/>
        </w:rPr>
        <w:t xml:space="preserve"> </w:t>
      </w:r>
      <w:r w:rsidRPr="001F7DDE">
        <w:rPr>
          <w:rFonts w:ascii="Times New Roman" w:hAnsi="Times New Roman" w:cs="Times New Roman"/>
        </w:rPr>
        <w:t>bidding</w:t>
      </w:r>
      <w:r w:rsidRPr="001F7DDE">
        <w:rPr>
          <w:rFonts w:ascii="Times New Roman" w:hAnsi="Times New Roman" w:cs="Times New Roman"/>
          <w:spacing w:val="28"/>
        </w:rPr>
        <w:t xml:space="preserve"> </w:t>
      </w:r>
      <w:r w:rsidRPr="001F7DDE">
        <w:rPr>
          <w:rFonts w:ascii="Times New Roman" w:hAnsi="Times New Roman" w:cs="Times New Roman"/>
        </w:rPr>
        <w:t>(RFB)</w:t>
      </w:r>
      <w:r w:rsidRPr="001F7DDE">
        <w:rPr>
          <w:rFonts w:ascii="Times New Roman" w:hAnsi="Times New Roman" w:cs="Times New Roman"/>
          <w:spacing w:val="29"/>
        </w:rPr>
        <w:t xml:space="preserve"> </w:t>
      </w:r>
      <w:r w:rsidRPr="001F7DDE">
        <w:rPr>
          <w:rFonts w:ascii="Times New Roman" w:hAnsi="Times New Roman" w:cs="Times New Roman"/>
        </w:rPr>
        <w:t>for</w:t>
      </w:r>
      <w:r w:rsidRPr="001F7DDE">
        <w:rPr>
          <w:rFonts w:ascii="Times New Roman" w:hAnsi="Times New Roman" w:cs="Times New Roman"/>
          <w:spacing w:val="26"/>
        </w:rPr>
        <w:t xml:space="preserve"> </w:t>
      </w:r>
      <w:r w:rsidRPr="001F7DDE">
        <w:rPr>
          <w:rFonts w:ascii="Times New Roman" w:hAnsi="Times New Roman" w:cs="Times New Roman"/>
        </w:rPr>
        <w:t>the</w:t>
      </w:r>
      <w:r w:rsidRPr="001F7DDE">
        <w:rPr>
          <w:rFonts w:ascii="Times New Roman" w:hAnsi="Times New Roman" w:cs="Times New Roman"/>
          <w:spacing w:val="29"/>
        </w:rPr>
        <w:t xml:space="preserve"> </w:t>
      </w:r>
      <w:r w:rsidRPr="001F7DDE">
        <w:rPr>
          <w:rFonts w:ascii="Times New Roman" w:hAnsi="Times New Roman" w:cs="Times New Roman"/>
        </w:rPr>
        <w:t>provision</w:t>
      </w:r>
      <w:r w:rsidRPr="001F7DDE">
        <w:rPr>
          <w:rFonts w:ascii="Times New Roman" w:hAnsi="Times New Roman" w:cs="Times New Roman"/>
          <w:spacing w:val="25"/>
        </w:rPr>
        <w:t xml:space="preserve"> </w:t>
      </w:r>
      <w:r w:rsidRPr="001F7DDE">
        <w:rPr>
          <w:rFonts w:ascii="Times New Roman" w:hAnsi="Times New Roman" w:cs="Times New Roman"/>
        </w:rPr>
        <w:t>of</w:t>
      </w:r>
      <w:r w:rsidRPr="001F7DDE">
        <w:rPr>
          <w:rFonts w:ascii="Times New Roman" w:hAnsi="Times New Roman" w:cs="Times New Roman"/>
          <w:spacing w:val="26"/>
        </w:rPr>
        <w:t xml:space="preserve"> </w:t>
      </w:r>
      <w:r w:rsidRPr="001F7DDE">
        <w:rPr>
          <w:rFonts w:ascii="Times New Roman" w:hAnsi="Times New Roman" w:cs="Times New Roman"/>
        </w:rPr>
        <w:t>International</w:t>
      </w:r>
      <w:r w:rsidRPr="001F7DDE">
        <w:rPr>
          <w:rFonts w:ascii="Times New Roman" w:hAnsi="Times New Roman" w:cs="Times New Roman"/>
          <w:spacing w:val="28"/>
        </w:rPr>
        <w:t xml:space="preserve"> </w:t>
      </w:r>
      <w:r w:rsidRPr="001F7DDE">
        <w:rPr>
          <w:rFonts w:ascii="Times New Roman" w:hAnsi="Times New Roman" w:cs="Times New Roman"/>
        </w:rPr>
        <w:t>A2P</w:t>
      </w:r>
      <w:r w:rsidRPr="001F7DDE">
        <w:rPr>
          <w:rFonts w:ascii="Times New Roman" w:hAnsi="Times New Roman" w:cs="Times New Roman"/>
          <w:spacing w:val="29"/>
        </w:rPr>
        <w:t xml:space="preserve"> </w:t>
      </w:r>
      <w:r w:rsidRPr="001F7DDE">
        <w:rPr>
          <w:rFonts w:ascii="Times New Roman" w:hAnsi="Times New Roman" w:cs="Times New Roman"/>
        </w:rPr>
        <w:t xml:space="preserve">SMS </w:t>
      </w:r>
      <w:r w:rsidRPr="001F7DDE">
        <w:rPr>
          <w:rFonts w:ascii="Times New Roman" w:hAnsi="Times New Roman" w:cs="Times New Roman"/>
          <w:spacing w:val="-2"/>
        </w:rPr>
        <w:t>services;</w:t>
      </w:r>
    </w:p>
    <w:p w14:paraId="3031A06A" w14:textId="77777777" w:rsidR="0053797B" w:rsidRPr="001F7DDE" w:rsidRDefault="0053797B" w:rsidP="001F7DDE">
      <w:pPr>
        <w:pStyle w:val="NoSpacing"/>
        <w:ind w:right="980"/>
        <w:jc w:val="both"/>
        <w:rPr>
          <w:rFonts w:ascii="Times New Roman" w:hAnsi="Times New Roman" w:cs="Times New Roman"/>
        </w:rPr>
      </w:pPr>
    </w:p>
    <w:p w14:paraId="7AE3D96C" w14:textId="4F418E80"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rPr>
        <w:t xml:space="preserve">Whereas, </w:t>
      </w:r>
      <w:r w:rsidR="00282EDE" w:rsidRPr="001F7DDE">
        <w:rPr>
          <w:rFonts w:ascii="Times New Roman" w:hAnsi="Times New Roman" w:cs="Times New Roman"/>
        </w:rPr>
        <w:t>the First Party</w:t>
      </w:r>
      <w:r w:rsidR="0059164C" w:rsidRPr="001F7DDE">
        <w:rPr>
          <w:rFonts w:ascii="Times New Roman" w:hAnsi="Times New Roman" w:cs="Times New Roman"/>
        </w:rPr>
        <w:t xml:space="preserve"> </w:t>
      </w:r>
      <w:r w:rsidRPr="001F7DDE">
        <w:rPr>
          <w:rFonts w:ascii="Times New Roman" w:hAnsi="Times New Roman" w:cs="Times New Roman"/>
        </w:rPr>
        <w:t>has been selected to be the service provider and subsequently was awarded the</w:t>
      </w:r>
      <w:r w:rsidRPr="001F7DDE">
        <w:rPr>
          <w:rFonts w:ascii="Times New Roman" w:hAnsi="Times New Roman" w:cs="Times New Roman"/>
          <w:spacing w:val="40"/>
        </w:rPr>
        <w:t xml:space="preserve"> </w:t>
      </w:r>
      <w:r w:rsidRPr="001F7DDE">
        <w:rPr>
          <w:rFonts w:ascii="Times New Roman" w:hAnsi="Times New Roman" w:cs="Times New Roman"/>
        </w:rPr>
        <w:t>agreement for the provision of International A2P SMS services;</w:t>
      </w:r>
    </w:p>
    <w:p w14:paraId="1218F90D" w14:textId="77777777" w:rsidR="0053797B" w:rsidRPr="001F7DDE" w:rsidRDefault="0053797B" w:rsidP="001F7DDE">
      <w:pPr>
        <w:pStyle w:val="NoSpacing"/>
        <w:ind w:right="980"/>
        <w:jc w:val="both"/>
        <w:rPr>
          <w:rFonts w:ascii="Times New Roman" w:hAnsi="Times New Roman" w:cs="Times New Roman"/>
        </w:rPr>
      </w:pPr>
    </w:p>
    <w:p w14:paraId="63172217" w14:textId="77777777"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rPr>
        <w:t>IT</w:t>
      </w:r>
      <w:r w:rsidRPr="001F7DDE">
        <w:rPr>
          <w:rFonts w:ascii="Times New Roman" w:hAnsi="Times New Roman" w:cs="Times New Roman"/>
          <w:spacing w:val="-5"/>
        </w:rPr>
        <w:t xml:space="preserve"> </w:t>
      </w:r>
      <w:r w:rsidRPr="001F7DDE">
        <w:rPr>
          <w:rFonts w:ascii="Times New Roman" w:hAnsi="Times New Roman" w:cs="Times New Roman"/>
        </w:rPr>
        <w:t>IS</w:t>
      </w:r>
      <w:r w:rsidRPr="001F7DDE">
        <w:rPr>
          <w:rFonts w:ascii="Times New Roman" w:hAnsi="Times New Roman" w:cs="Times New Roman"/>
          <w:spacing w:val="-3"/>
        </w:rPr>
        <w:t xml:space="preserve"> </w:t>
      </w:r>
      <w:r w:rsidRPr="001F7DDE">
        <w:rPr>
          <w:rFonts w:ascii="Times New Roman" w:hAnsi="Times New Roman" w:cs="Times New Roman"/>
        </w:rPr>
        <w:t>NOW</w:t>
      </w:r>
      <w:r w:rsidRPr="001F7DDE">
        <w:rPr>
          <w:rFonts w:ascii="Times New Roman" w:hAnsi="Times New Roman" w:cs="Times New Roman"/>
          <w:spacing w:val="-1"/>
        </w:rPr>
        <w:t xml:space="preserve"> </w:t>
      </w:r>
      <w:r w:rsidRPr="001F7DDE">
        <w:rPr>
          <w:rFonts w:ascii="Times New Roman" w:hAnsi="Times New Roman" w:cs="Times New Roman"/>
        </w:rPr>
        <w:t>AGREED</w:t>
      </w:r>
      <w:r w:rsidRPr="001F7DDE">
        <w:rPr>
          <w:rFonts w:ascii="Times New Roman" w:hAnsi="Times New Roman" w:cs="Times New Roman"/>
          <w:spacing w:val="-2"/>
        </w:rPr>
        <w:t xml:space="preserve"> </w:t>
      </w:r>
      <w:r w:rsidRPr="001F7DDE">
        <w:rPr>
          <w:rFonts w:ascii="Times New Roman" w:hAnsi="Times New Roman" w:cs="Times New Roman"/>
        </w:rPr>
        <w:t>BETWEEN</w:t>
      </w:r>
      <w:r w:rsidRPr="001F7DDE">
        <w:rPr>
          <w:rFonts w:ascii="Times New Roman" w:hAnsi="Times New Roman" w:cs="Times New Roman"/>
          <w:spacing w:val="-3"/>
        </w:rPr>
        <w:t xml:space="preserve"> </w:t>
      </w:r>
      <w:r w:rsidRPr="001F7DDE">
        <w:rPr>
          <w:rFonts w:ascii="Times New Roman" w:hAnsi="Times New Roman" w:cs="Times New Roman"/>
        </w:rPr>
        <w:t>BOTH</w:t>
      </w:r>
      <w:r w:rsidRPr="001F7DDE">
        <w:rPr>
          <w:rFonts w:ascii="Times New Roman" w:hAnsi="Times New Roman" w:cs="Times New Roman"/>
          <w:spacing w:val="-6"/>
        </w:rPr>
        <w:t xml:space="preserve"> </w:t>
      </w:r>
      <w:r w:rsidRPr="001F7DDE">
        <w:rPr>
          <w:rFonts w:ascii="Times New Roman" w:hAnsi="Times New Roman" w:cs="Times New Roman"/>
        </w:rPr>
        <w:t>PARTIES</w:t>
      </w:r>
      <w:r w:rsidRPr="001F7DDE">
        <w:rPr>
          <w:rFonts w:ascii="Times New Roman" w:hAnsi="Times New Roman" w:cs="Times New Roman"/>
          <w:spacing w:val="-2"/>
        </w:rPr>
        <w:t xml:space="preserve"> </w:t>
      </w:r>
      <w:r w:rsidRPr="001F7DDE">
        <w:rPr>
          <w:rFonts w:ascii="Times New Roman" w:hAnsi="Times New Roman" w:cs="Times New Roman"/>
        </w:rPr>
        <w:t>ON</w:t>
      </w:r>
      <w:r w:rsidRPr="001F7DDE">
        <w:rPr>
          <w:rFonts w:ascii="Times New Roman" w:hAnsi="Times New Roman" w:cs="Times New Roman"/>
          <w:spacing w:val="-2"/>
        </w:rPr>
        <w:t xml:space="preserve"> </w:t>
      </w:r>
      <w:r w:rsidRPr="001F7DDE">
        <w:rPr>
          <w:rFonts w:ascii="Times New Roman" w:hAnsi="Times New Roman" w:cs="Times New Roman"/>
        </w:rPr>
        <w:t>THE</w:t>
      </w:r>
      <w:r w:rsidRPr="001F7DDE">
        <w:rPr>
          <w:rFonts w:ascii="Times New Roman" w:hAnsi="Times New Roman" w:cs="Times New Roman"/>
          <w:spacing w:val="-4"/>
        </w:rPr>
        <w:t xml:space="preserve"> </w:t>
      </w:r>
      <w:r w:rsidRPr="001F7DDE">
        <w:rPr>
          <w:rFonts w:ascii="Times New Roman" w:hAnsi="Times New Roman" w:cs="Times New Roman"/>
          <w:spacing w:val="-2"/>
        </w:rPr>
        <w:t>FOLLOWING:</w:t>
      </w:r>
    </w:p>
    <w:p w14:paraId="0983B94E" w14:textId="77777777" w:rsidR="0053797B" w:rsidRPr="001F7DDE" w:rsidRDefault="0053797B" w:rsidP="001F7DDE">
      <w:pPr>
        <w:pStyle w:val="NoSpacing"/>
        <w:ind w:right="980"/>
        <w:jc w:val="both"/>
        <w:rPr>
          <w:rFonts w:ascii="Times New Roman" w:hAnsi="Times New Roman" w:cs="Times New Roman"/>
        </w:rPr>
      </w:pPr>
    </w:p>
    <w:p w14:paraId="1D689CDC" w14:textId="77777777" w:rsidR="0053797B" w:rsidRPr="001F7DDE" w:rsidRDefault="0053797B" w:rsidP="001F7DDE">
      <w:pPr>
        <w:pStyle w:val="NoSpacing"/>
        <w:ind w:right="980"/>
        <w:jc w:val="both"/>
        <w:rPr>
          <w:rFonts w:ascii="Times New Roman" w:hAnsi="Times New Roman" w:cs="Times New Roman"/>
        </w:rPr>
      </w:pPr>
    </w:p>
    <w:p w14:paraId="51566E40" w14:textId="5E7D1057" w:rsidR="0053797B" w:rsidRPr="001F7DDE" w:rsidRDefault="0053797B" w:rsidP="001F7DDE">
      <w:pPr>
        <w:pStyle w:val="NoSpacing"/>
        <w:ind w:left="720" w:right="980" w:hanging="720"/>
        <w:jc w:val="both"/>
        <w:rPr>
          <w:rFonts w:ascii="Times New Roman" w:hAnsi="Times New Roman" w:cs="Times New Roman"/>
        </w:rPr>
      </w:pPr>
      <w:r w:rsidRPr="001F7DDE">
        <w:rPr>
          <w:rFonts w:ascii="Times New Roman" w:hAnsi="Times New Roman" w:cs="Times New Roman"/>
          <w:b/>
          <w:bCs/>
          <w:spacing w:val="-2"/>
        </w:rPr>
        <w:t>1.</w:t>
      </w:r>
      <w:r w:rsidRPr="001F7DDE">
        <w:rPr>
          <w:rFonts w:ascii="Times New Roman" w:hAnsi="Times New Roman" w:cs="Times New Roman"/>
          <w:spacing w:val="-2"/>
        </w:rPr>
        <w:t xml:space="preserve"> </w:t>
      </w:r>
      <w:r w:rsidRPr="001F7DDE">
        <w:rPr>
          <w:rFonts w:ascii="Times New Roman" w:hAnsi="Times New Roman" w:cs="Times New Roman"/>
          <w:spacing w:val="-2"/>
        </w:rPr>
        <w:tab/>
        <w:t>The</w:t>
      </w:r>
      <w:r w:rsidRPr="001F7DDE">
        <w:rPr>
          <w:rFonts w:ascii="Times New Roman" w:hAnsi="Times New Roman" w:cs="Times New Roman"/>
          <w:spacing w:val="-6"/>
        </w:rPr>
        <w:t xml:space="preserve"> </w:t>
      </w:r>
      <w:r w:rsidRPr="001F7DDE">
        <w:rPr>
          <w:rFonts w:ascii="Times New Roman" w:hAnsi="Times New Roman" w:cs="Times New Roman"/>
          <w:spacing w:val="-2"/>
        </w:rPr>
        <w:t>above</w:t>
      </w:r>
      <w:r w:rsidRPr="001F7DDE">
        <w:rPr>
          <w:rFonts w:ascii="Times New Roman" w:hAnsi="Times New Roman" w:cs="Times New Roman"/>
          <w:spacing w:val="-5"/>
        </w:rPr>
        <w:t xml:space="preserve"> </w:t>
      </w:r>
      <w:r w:rsidRPr="001F7DDE">
        <w:rPr>
          <w:rFonts w:ascii="Times New Roman" w:hAnsi="Times New Roman" w:cs="Times New Roman"/>
          <w:spacing w:val="-2"/>
        </w:rPr>
        <w:t>Preamble,</w:t>
      </w:r>
      <w:r w:rsidRPr="001F7DDE">
        <w:rPr>
          <w:rFonts w:ascii="Times New Roman" w:hAnsi="Times New Roman" w:cs="Times New Roman"/>
          <w:spacing w:val="-7"/>
        </w:rPr>
        <w:t xml:space="preserve"> </w:t>
      </w:r>
      <w:r w:rsidRPr="001F7DDE">
        <w:rPr>
          <w:rFonts w:ascii="Times New Roman" w:hAnsi="Times New Roman" w:cs="Times New Roman"/>
          <w:spacing w:val="-2"/>
        </w:rPr>
        <w:t>as</w:t>
      </w:r>
      <w:r w:rsidRPr="001F7DDE">
        <w:rPr>
          <w:rFonts w:ascii="Times New Roman" w:hAnsi="Times New Roman" w:cs="Times New Roman"/>
          <w:spacing w:val="-6"/>
        </w:rPr>
        <w:t xml:space="preserve"> </w:t>
      </w:r>
      <w:r w:rsidRPr="001F7DDE">
        <w:rPr>
          <w:rFonts w:ascii="Times New Roman" w:hAnsi="Times New Roman" w:cs="Times New Roman"/>
          <w:spacing w:val="-2"/>
        </w:rPr>
        <w:t>well</w:t>
      </w:r>
      <w:r w:rsidRPr="001F7DDE">
        <w:rPr>
          <w:rFonts w:ascii="Times New Roman" w:hAnsi="Times New Roman" w:cs="Times New Roman"/>
          <w:spacing w:val="-5"/>
        </w:rPr>
        <w:t xml:space="preserve"> </w:t>
      </w:r>
      <w:r w:rsidRPr="001F7DDE">
        <w:rPr>
          <w:rFonts w:ascii="Times New Roman" w:hAnsi="Times New Roman" w:cs="Times New Roman"/>
          <w:spacing w:val="-2"/>
        </w:rPr>
        <w:t>as</w:t>
      </w:r>
      <w:r w:rsidRPr="001F7DDE">
        <w:rPr>
          <w:rFonts w:ascii="Times New Roman" w:hAnsi="Times New Roman" w:cs="Times New Roman"/>
          <w:spacing w:val="-6"/>
        </w:rPr>
        <w:t xml:space="preserve"> </w:t>
      </w:r>
      <w:r w:rsidR="0059164C" w:rsidRPr="001F7DDE">
        <w:rPr>
          <w:rFonts w:ascii="Times New Roman" w:hAnsi="Times New Roman" w:cs="Times New Roman"/>
          <w:spacing w:val="-6"/>
        </w:rPr>
        <w:t xml:space="preserve">all </w:t>
      </w:r>
      <w:r w:rsidRPr="001F7DDE">
        <w:rPr>
          <w:rFonts w:ascii="Times New Roman" w:hAnsi="Times New Roman" w:cs="Times New Roman"/>
          <w:spacing w:val="-2"/>
        </w:rPr>
        <w:t>Annex</w:t>
      </w:r>
      <w:r w:rsidR="0059164C" w:rsidRPr="001F7DDE">
        <w:rPr>
          <w:rFonts w:ascii="Times New Roman" w:hAnsi="Times New Roman" w:cs="Times New Roman"/>
          <w:spacing w:val="-2"/>
        </w:rPr>
        <w:t>es attached hereto</w:t>
      </w:r>
      <w:r w:rsidRPr="001F7DDE">
        <w:rPr>
          <w:rFonts w:ascii="Times New Roman" w:hAnsi="Times New Roman" w:cs="Times New Roman"/>
          <w:spacing w:val="-4"/>
        </w:rPr>
        <w:t xml:space="preserve"> </w:t>
      </w:r>
      <w:r w:rsidRPr="001F7DDE">
        <w:rPr>
          <w:rFonts w:ascii="Times New Roman" w:hAnsi="Times New Roman" w:cs="Times New Roman"/>
          <w:spacing w:val="-2"/>
        </w:rPr>
        <w:t>constitute</w:t>
      </w:r>
      <w:r w:rsidRPr="001F7DDE">
        <w:rPr>
          <w:rFonts w:ascii="Times New Roman" w:hAnsi="Times New Roman" w:cs="Times New Roman"/>
          <w:spacing w:val="-6"/>
        </w:rPr>
        <w:t xml:space="preserve"> </w:t>
      </w:r>
      <w:r w:rsidRPr="001F7DDE">
        <w:rPr>
          <w:rFonts w:ascii="Times New Roman" w:hAnsi="Times New Roman" w:cs="Times New Roman"/>
          <w:spacing w:val="-2"/>
        </w:rPr>
        <w:t>an</w:t>
      </w:r>
      <w:r w:rsidRPr="001F7DDE">
        <w:rPr>
          <w:rFonts w:ascii="Times New Roman" w:hAnsi="Times New Roman" w:cs="Times New Roman"/>
          <w:spacing w:val="-4"/>
        </w:rPr>
        <w:t xml:space="preserve"> </w:t>
      </w:r>
      <w:r w:rsidRPr="001F7DDE">
        <w:rPr>
          <w:rFonts w:ascii="Times New Roman" w:hAnsi="Times New Roman" w:cs="Times New Roman"/>
          <w:spacing w:val="-2"/>
        </w:rPr>
        <w:t>integral</w:t>
      </w:r>
      <w:r w:rsidRPr="001F7DDE">
        <w:rPr>
          <w:rFonts w:ascii="Times New Roman" w:hAnsi="Times New Roman" w:cs="Times New Roman"/>
          <w:spacing w:val="-8"/>
        </w:rPr>
        <w:t xml:space="preserve"> </w:t>
      </w:r>
      <w:r w:rsidRPr="001F7DDE">
        <w:rPr>
          <w:rFonts w:ascii="Times New Roman" w:hAnsi="Times New Roman" w:cs="Times New Roman"/>
          <w:spacing w:val="-2"/>
        </w:rPr>
        <w:t>part</w:t>
      </w:r>
      <w:r w:rsidRPr="001F7DDE">
        <w:rPr>
          <w:rFonts w:ascii="Times New Roman" w:hAnsi="Times New Roman" w:cs="Times New Roman"/>
          <w:spacing w:val="-7"/>
        </w:rPr>
        <w:t xml:space="preserve"> </w:t>
      </w:r>
      <w:r w:rsidRPr="001F7DDE">
        <w:rPr>
          <w:rFonts w:ascii="Times New Roman" w:hAnsi="Times New Roman" w:cs="Times New Roman"/>
          <w:spacing w:val="-2"/>
        </w:rPr>
        <w:t>of</w:t>
      </w:r>
      <w:r w:rsidRPr="001F7DDE">
        <w:rPr>
          <w:rFonts w:ascii="Times New Roman" w:hAnsi="Times New Roman" w:cs="Times New Roman"/>
          <w:spacing w:val="-6"/>
        </w:rPr>
        <w:t xml:space="preserve"> </w:t>
      </w:r>
      <w:r w:rsidRPr="001F7DDE">
        <w:rPr>
          <w:rFonts w:ascii="Times New Roman" w:hAnsi="Times New Roman" w:cs="Times New Roman"/>
          <w:spacing w:val="-2"/>
        </w:rPr>
        <w:t>this</w:t>
      </w:r>
      <w:r w:rsidRPr="001F7DDE">
        <w:rPr>
          <w:rFonts w:ascii="Times New Roman" w:hAnsi="Times New Roman" w:cs="Times New Roman"/>
          <w:spacing w:val="-4"/>
        </w:rPr>
        <w:t xml:space="preserve"> </w:t>
      </w:r>
      <w:r w:rsidRPr="001F7DDE">
        <w:rPr>
          <w:rFonts w:ascii="Times New Roman" w:hAnsi="Times New Roman" w:cs="Times New Roman"/>
          <w:spacing w:val="-2"/>
        </w:rPr>
        <w:t>Agreement.</w:t>
      </w:r>
    </w:p>
    <w:p w14:paraId="7BD06E47" w14:textId="77777777" w:rsidR="0053797B" w:rsidRPr="001F7DDE" w:rsidRDefault="0053797B" w:rsidP="001F7DDE">
      <w:pPr>
        <w:pStyle w:val="NoSpacing"/>
        <w:ind w:right="980"/>
        <w:jc w:val="both"/>
        <w:rPr>
          <w:rFonts w:ascii="Times New Roman" w:hAnsi="Times New Roman" w:cs="Times New Roman"/>
        </w:rPr>
      </w:pPr>
    </w:p>
    <w:p w14:paraId="0623A29E" w14:textId="77777777" w:rsidR="0053797B" w:rsidRPr="001F7DDE" w:rsidRDefault="0053797B" w:rsidP="001F7DDE">
      <w:pPr>
        <w:pStyle w:val="NoSpacing"/>
        <w:ind w:right="980"/>
        <w:jc w:val="both"/>
        <w:rPr>
          <w:rFonts w:ascii="Times New Roman" w:hAnsi="Times New Roman" w:cs="Times New Roman"/>
        </w:rPr>
      </w:pPr>
    </w:p>
    <w:p w14:paraId="20222E97" w14:textId="77777777" w:rsidR="0053797B" w:rsidRPr="001F7DDE" w:rsidRDefault="0053797B" w:rsidP="001F7DDE">
      <w:pPr>
        <w:pStyle w:val="NoSpacing"/>
        <w:ind w:left="720" w:right="980" w:hanging="720"/>
        <w:jc w:val="both"/>
        <w:rPr>
          <w:rFonts w:ascii="Times New Roman" w:hAnsi="Times New Roman" w:cs="Times New Roman"/>
          <w:b/>
          <w:bCs/>
        </w:rPr>
      </w:pPr>
      <w:r w:rsidRPr="001F7DDE">
        <w:rPr>
          <w:rFonts w:ascii="Times New Roman" w:hAnsi="Times New Roman" w:cs="Times New Roman"/>
          <w:b/>
          <w:bCs/>
          <w:spacing w:val="-2"/>
        </w:rPr>
        <w:t xml:space="preserve">2. </w:t>
      </w:r>
      <w:r w:rsidRPr="001F7DDE">
        <w:rPr>
          <w:rFonts w:ascii="Times New Roman" w:hAnsi="Times New Roman" w:cs="Times New Roman"/>
          <w:b/>
          <w:bCs/>
          <w:spacing w:val="-2"/>
        </w:rPr>
        <w:tab/>
        <w:t>SCOPE</w:t>
      </w:r>
    </w:p>
    <w:p w14:paraId="5A620A41" w14:textId="77777777" w:rsidR="0053797B" w:rsidRPr="001F7DDE" w:rsidRDefault="0053797B" w:rsidP="001F7DDE">
      <w:pPr>
        <w:pStyle w:val="NoSpacing"/>
        <w:ind w:right="980"/>
        <w:jc w:val="both"/>
        <w:rPr>
          <w:rFonts w:ascii="Times New Roman" w:hAnsi="Times New Roman" w:cs="Times New Roman"/>
        </w:rPr>
      </w:pPr>
    </w:p>
    <w:p w14:paraId="7E3050AD" w14:textId="59C78CAE" w:rsidR="0053797B" w:rsidRPr="001F7DDE" w:rsidRDefault="0053797B" w:rsidP="00204EBF">
      <w:pPr>
        <w:pStyle w:val="NoSpacing"/>
        <w:ind w:left="720" w:right="980" w:hanging="720"/>
        <w:jc w:val="both"/>
        <w:rPr>
          <w:rFonts w:ascii="Times New Roman" w:hAnsi="Times New Roman" w:cs="Times New Roman"/>
        </w:rPr>
      </w:pPr>
      <w:r w:rsidRPr="001F7DDE">
        <w:rPr>
          <w:rFonts w:ascii="Times New Roman" w:hAnsi="Times New Roman" w:cs="Times New Roman"/>
        </w:rPr>
        <w:t>2.1.</w:t>
      </w:r>
      <w:r w:rsidRPr="001F7DDE">
        <w:rPr>
          <w:rFonts w:ascii="Times New Roman" w:hAnsi="Times New Roman" w:cs="Times New Roman"/>
        </w:rPr>
        <w:tab/>
        <w:t>Subject to the terms and conditions of this Agreement, on an exclusive basis, the Parties shall provide each other the services (Hereinafter referred to as "Services") defined and described in Annex</w:t>
      </w:r>
      <w:r w:rsidRPr="001F7DDE">
        <w:rPr>
          <w:rFonts w:ascii="Times New Roman" w:hAnsi="Times New Roman" w:cs="Times New Roman"/>
          <w:spacing w:val="-11"/>
        </w:rPr>
        <w:t xml:space="preserve"> </w:t>
      </w:r>
      <w:r w:rsidRPr="001F7DDE">
        <w:rPr>
          <w:rFonts w:ascii="Times New Roman" w:hAnsi="Times New Roman" w:cs="Times New Roman"/>
        </w:rPr>
        <w:t>1</w:t>
      </w:r>
      <w:r w:rsidRPr="001F7DDE">
        <w:rPr>
          <w:rFonts w:ascii="Times New Roman" w:hAnsi="Times New Roman" w:cs="Times New Roman"/>
          <w:spacing w:val="-8"/>
        </w:rPr>
        <w:t xml:space="preserve"> </w:t>
      </w:r>
      <w:r w:rsidRPr="001F7DDE">
        <w:rPr>
          <w:rFonts w:ascii="Times New Roman" w:hAnsi="Times New Roman" w:cs="Times New Roman"/>
        </w:rPr>
        <w:t>-</w:t>
      </w:r>
      <w:r w:rsidRPr="001F7DDE">
        <w:rPr>
          <w:rFonts w:ascii="Times New Roman" w:hAnsi="Times New Roman" w:cs="Times New Roman"/>
          <w:spacing w:val="-2"/>
        </w:rPr>
        <w:t xml:space="preserve"> </w:t>
      </w:r>
      <w:r w:rsidR="00204EBF">
        <w:rPr>
          <w:rFonts w:ascii="Times New Roman" w:hAnsi="Times New Roman" w:cs="Times New Roman"/>
        </w:rPr>
        <w:t>Services</w:t>
      </w:r>
      <w:r w:rsidR="0059164C" w:rsidRPr="001F7DDE">
        <w:rPr>
          <w:rFonts w:ascii="Times New Roman" w:hAnsi="Times New Roman" w:cs="Times New Roman"/>
        </w:rPr>
        <w:t>.</w:t>
      </w:r>
      <w:r w:rsidRPr="001F7DDE">
        <w:rPr>
          <w:rFonts w:ascii="Times New Roman" w:hAnsi="Times New Roman" w:cs="Times New Roman"/>
        </w:rPr>
        <w:t xml:space="preserve"> </w:t>
      </w:r>
      <w:r w:rsidRPr="001F7DDE">
        <w:rPr>
          <w:rFonts w:ascii="Times New Roman" w:hAnsi="Times New Roman" w:cs="Times New Roman"/>
          <w:spacing w:val="-6"/>
        </w:rPr>
        <w:t xml:space="preserve"> </w:t>
      </w:r>
    </w:p>
    <w:p w14:paraId="1E9400B9" w14:textId="77777777" w:rsidR="0053797B" w:rsidRPr="001F7DDE" w:rsidRDefault="0053797B" w:rsidP="001F7DDE">
      <w:pPr>
        <w:pStyle w:val="NoSpacing"/>
        <w:ind w:left="720" w:right="980" w:hanging="720"/>
        <w:jc w:val="both"/>
        <w:rPr>
          <w:rFonts w:ascii="Times New Roman" w:hAnsi="Times New Roman" w:cs="Times New Roman"/>
        </w:rPr>
      </w:pPr>
    </w:p>
    <w:p w14:paraId="2EEC870F" w14:textId="77777777" w:rsidR="0053797B" w:rsidRPr="001F7DDE" w:rsidRDefault="0053797B" w:rsidP="001F7DDE">
      <w:pPr>
        <w:pStyle w:val="NoSpacing"/>
        <w:ind w:left="720" w:right="980" w:hanging="720"/>
        <w:jc w:val="both"/>
        <w:rPr>
          <w:rFonts w:ascii="Times New Roman" w:hAnsi="Times New Roman" w:cs="Times New Roman"/>
        </w:rPr>
      </w:pPr>
      <w:r w:rsidRPr="001F7DDE">
        <w:rPr>
          <w:rFonts w:ascii="Times New Roman" w:hAnsi="Times New Roman" w:cs="Times New Roman"/>
        </w:rPr>
        <w:t>2.2.</w:t>
      </w:r>
      <w:r w:rsidRPr="001F7DDE">
        <w:rPr>
          <w:rFonts w:ascii="Times New Roman" w:hAnsi="Times New Roman" w:cs="Times New Roman"/>
        </w:rPr>
        <w:tab/>
        <w:t>From time to time the Parties may mutually agree in writing to add or remove Services to or from</w:t>
      </w:r>
      <w:r w:rsidRPr="001F7DDE">
        <w:rPr>
          <w:rFonts w:ascii="Times New Roman" w:hAnsi="Times New Roman" w:cs="Times New Roman"/>
          <w:spacing w:val="20"/>
        </w:rPr>
        <w:t xml:space="preserve"> </w:t>
      </w:r>
      <w:r w:rsidRPr="001F7DDE">
        <w:rPr>
          <w:rFonts w:ascii="Times New Roman" w:hAnsi="Times New Roman" w:cs="Times New Roman"/>
        </w:rPr>
        <w:t>this Agreement by means of an Addendum</w:t>
      </w:r>
      <w:r w:rsidRPr="001F7DDE">
        <w:rPr>
          <w:rFonts w:ascii="Times New Roman" w:hAnsi="Times New Roman" w:cs="Times New Roman"/>
          <w:spacing w:val="36"/>
        </w:rPr>
        <w:t xml:space="preserve"> </w:t>
      </w:r>
      <w:r w:rsidRPr="001F7DDE">
        <w:rPr>
          <w:rFonts w:ascii="Times New Roman" w:hAnsi="Times New Roman" w:cs="Times New Roman"/>
        </w:rPr>
        <w:t>to be signed and attached to this</w:t>
      </w:r>
      <w:r w:rsidRPr="001F7DDE">
        <w:rPr>
          <w:rFonts w:ascii="Times New Roman" w:hAnsi="Times New Roman" w:cs="Times New Roman"/>
          <w:spacing w:val="17"/>
        </w:rPr>
        <w:t xml:space="preserve"> </w:t>
      </w:r>
      <w:r w:rsidRPr="001F7DDE">
        <w:rPr>
          <w:rFonts w:ascii="Times New Roman" w:hAnsi="Times New Roman" w:cs="Times New Roman"/>
        </w:rPr>
        <w:t>Agreement.</w:t>
      </w:r>
    </w:p>
    <w:p w14:paraId="430619B9" w14:textId="77777777" w:rsidR="0053797B" w:rsidRPr="001F7DDE" w:rsidRDefault="0053797B" w:rsidP="001F7DDE">
      <w:pPr>
        <w:pStyle w:val="NoSpacing"/>
        <w:ind w:right="980"/>
        <w:jc w:val="both"/>
        <w:rPr>
          <w:rFonts w:ascii="Times New Roman" w:hAnsi="Times New Roman" w:cs="Times New Roman"/>
        </w:rPr>
        <w:sectPr w:rsidR="0053797B" w:rsidRPr="001F7DDE" w:rsidSect="0053797B">
          <w:footerReference w:type="default" r:id="rId7"/>
          <w:pgSz w:w="12240" w:h="15840"/>
          <w:pgMar w:top="1400" w:right="660" w:bottom="280" w:left="1240" w:header="720" w:footer="720" w:gutter="0"/>
          <w:cols w:space="720"/>
        </w:sectPr>
      </w:pPr>
    </w:p>
    <w:p w14:paraId="5C15AECA" w14:textId="77777777" w:rsidR="0053797B" w:rsidRPr="001F7DDE" w:rsidRDefault="0053797B" w:rsidP="001F7DDE">
      <w:pPr>
        <w:pStyle w:val="NoSpacing"/>
        <w:ind w:left="720" w:right="980" w:hanging="720"/>
        <w:jc w:val="both"/>
        <w:rPr>
          <w:rFonts w:ascii="Times New Roman" w:hAnsi="Times New Roman" w:cs="Times New Roman"/>
          <w:b/>
          <w:bCs/>
        </w:rPr>
      </w:pPr>
      <w:r w:rsidRPr="001F7DDE">
        <w:rPr>
          <w:rFonts w:ascii="Times New Roman" w:hAnsi="Times New Roman" w:cs="Times New Roman"/>
          <w:b/>
          <w:bCs/>
        </w:rPr>
        <w:lastRenderedPageBreak/>
        <w:t>3.</w:t>
      </w:r>
      <w:r w:rsidRPr="001F7DDE">
        <w:rPr>
          <w:rFonts w:ascii="Times New Roman" w:hAnsi="Times New Roman" w:cs="Times New Roman"/>
          <w:b/>
          <w:bCs/>
        </w:rPr>
        <w:tab/>
        <w:t>PRICE,</w:t>
      </w:r>
      <w:r w:rsidRPr="001F7DDE">
        <w:rPr>
          <w:rFonts w:ascii="Times New Roman" w:hAnsi="Times New Roman" w:cs="Times New Roman"/>
          <w:b/>
          <w:bCs/>
          <w:spacing w:val="-5"/>
        </w:rPr>
        <w:t xml:space="preserve"> </w:t>
      </w:r>
      <w:r w:rsidRPr="001F7DDE">
        <w:rPr>
          <w:rFonts w:ascii="Times New Roman" w:hAnsi="Times New Roman" w:cs="Times New Roman"/>
          <w:b/>
          <w:bCs/>
        </w:rPr>
        <w:t>PAYMENT</w:t>
      </w:r>
      <w:r w:rsidRPr="001F7DDE">
        <w:rPr>
          <w:rFonts w:ascii="Times New Roman" w:hAnsi="Times New Roman" w:cs="Times New Roman"/>
          <w:b/>
          <w:bCs/>
          <w:spacing w:val="-4"/>
        </w:rPr>
        <w:t xml:space="preserve"> </w:t>
      </w:r>
      <w:r w:rsidRPr="001F7DDE">
        <w:rPr>
          <w:rFonts w:ascii="Times New Roman" w:hAnsi="Times New Roman" w:cs="Times New Roman"/>
          <w:b/>
          <w:bCs/>
        </w:rPr>
        <w:t>AND</w:t>
      </w:r>
      <w:r w:rsidRPr="001F7DDE">
        <w:rPr>
          <w:rFonts w:ascii="Times New Roman" w:hAnsi="Times New Roman" w:cs="Times New Roman"/>
          <w:b/>
          <w:bCs/>
          <w:spacing w:val="-3"/>
        </w:rPr>
        <w:t xml:space="preserve"> </w:t>
      </w:r>
      <w:r w:rsidRPr="001F7DDE">
        <w:rPr>
          <w:rFonts w:ascii="Times New Roman" w:hAnsi="Times New Roman" w:cs="Times New Roman"/>
          <w:b/>
          <w:bCs/>
          <w:spacing w:val="-2"/>
        </w:rPr>
        <w:t>TAXES</w:t>
      </w:r>
    </w:p>
    <w:p w14:paraId="46DF5A64" w14:textId="77777777" w:rsidR="0053797B" w:rsidRPr="001F7DDE" w:rsidRDefault="0053797B" w:rsidP="001F7DDE">
      <w:pPr>
        <w:pStyle w:val="NoSpacing"/>
        <w:ind w:right="980"/>
        <w:jc w:val="both"/>
        <w:rPr>
          <w:rFonts w:ascii="Times New Roman" w:hAnsi="Times New Roman" w:cs="Times New Roman"/>
        </w:rPr>
      </w:pPr>
    </w:p>
    <w:p w14:paraId="019B9476" w14:textId="403933E8" w:rsidR="0053797B" w:rsidRDefault="0053797B" w:rsidP="00204EBF">
      <w:pPr>
        <w:pStyle w:val="NoSpacing"/>
        <w:ind w:left="720" w:right="980" w:hanging="720"/>
        <w:jc w:val="both"/>
        <w:rPr>
          <w:rFonts w:ascii="Times New Roman" w:hAnsi="Times New Roman" w:cs="Times New Roman"/>
        </w:rPr>
      </w:pPr>
      <w:r w:rsidRPr="001F7DDE">
        <w:rPr>
          <w:rFonts w:ascii="Times New Roman" w:hAnsi="Times New Roman" w:cs="Times New Roman"/>
        </w:rPr>
        <w:t>3.1.</w:t>
      </w:r>
      <w:r w:rsidRPr="001F7DDE">
        <w:rPr>
          <w:rFonts w:ascii="Times New Roman" w:hAnsi="Times New Roman" w:cs="Times New Roman"/>
        </w:rPr>
        <w:tab/>
        <w:t>The</w:t>
      </w:r>
      <w:r w:rsidRPr="001F7DDE">
        <w:rPr>
          <w:rFonts w:ascii="Times New Roman" w:hAnsi="Times New Roman" w:cs="Times New Roman"/>
          <w:spacing w:val="36"/>
        </w:rPr>
        <w:t xml:space="preserve"> </w:t>
      </w:r>
      <w:r w:rsidRPr="001F7DDE">
        <w:rPr>
          <w:rFonts w:ascii="Times New Roman" w:hAnsi="Times New Roman" w:cs="Times New Roman"/>
        </w:rPr>
        <w:t>Services</w:t>
      </w:r>
      <w:r w:rsidRPr="001F7DDE">
        <w:rPr>
          <w:rFonts w:ascii="Times New Roman" w:hAnsi="Times New Roman" w:cs="Times New Roman"/>
          <w:spacing w:val="34"/>
        </w:rPr>
        <w:t xml:space="preserve"> </w:t>
      </w:r>
      <w:r w:rsidRPr="001F7DDE">
        <w:rPr>
          <w:rFonts w:ascii="Times New Roman" w:hAnsi="Times New Roman" w:cs="Times New Roman"/>
        </w:rPr>
        <w:t>shall</w:t>
      </w:r>
      <w:r w:rsidRPr="001F7DDE">
        <w:rPr>
          <w:rFonts w:ascii="Times New Roman" w:hAnsi="Times New Roman" w:cs="Times New Roman"/>
          <w:spacing w:val="35"/>
        </w:rPr>
        <w:t xml:space="preserve"> </w:t>
      </w:r>
      <w:r w:rsidRPr="001F7DDE">
        <w:rPr>
          <w:rFonts w:ascii="Times New Roman" w:hAnsi="Times New Roman" w:cs="Times New Roman"/>
        </w:rPr>
        <w:t>be</w:t>
      </w:r>
      <w:r w:rsidRPr="001F7DDE">
        <w:rPr>
          <w:rFonts w:ascii="Times New Roman" w:hAnsi="Times New Roman" w:cs="Times New Roman"/>
          <w:spacing w:val="34"/>
        </w:rPr>
        <w:t xml:space="preserve"> </w:t>
      </w:r>
      <w:r w:rsidRPr="001F7DDE">
        <w:rPr>
          <w:rFonts w:ascii="Times New Roman" w:hAnsi="Times New Roman" w:cs="Times New Roman"/>
        </w:rPr>
        <w:t>provided</w:t>
      </w:r>
      <w:r w:rsidRPr="001F7DDE">
        <w:rPr>
          <w:rFonts w:ascii="Times New Roman" w:hAnsi="Times New Roman" w:cs="Times New Roman"/>
          <w:spacing w:val="36"/>
        </w:rPr>
        <w:t xml:space="preserve"> </w:t>
      </w:r>
      <w:r w:rsidRPr="001F7DDE">
        <w:rPr>
          <w:rFonts w:ascii="Times New Roman" w:hAnsi="Times New Roman" w:cs="Times New Roman"/>
        </w:rPr>
        <w:t>at</w:t>
      </w:r>
      <w:r w:rsidRPr="001F7DDE">
        <w:rPr>
          <w:rFonts w:ascii="Times New Roman" w:hAnsi="Times New Roman" w:cs="Times New Roman"/>
          <w:spacing w:val="33"/>
        </w:rPr>
        <w:t xml:space="preserve"> </w:t>
      </w:r>
      <w:r w:rsidRPr="001F7DDE">
        <w:rPr>
          <w:rFonts w:ascii="Times New Roman" w:hAnsi="Times New Roman" w:cs="Times New Roman"/>
        </w:rPr>
        <w:t>the</w:t>
      </w:r>
      <w:r w:rsidRPr="001F7DDE">
        <w:rPr>
          <w:rFonts w:ascii="Times New Roman" w:hAnsi="Times New Roman" w:cs="Times New Roman"/>
          <w:spacing w:val="33"/>
        </w:rPr>
        <w:t xml:space="preserve"> </w:t>
      </w:r>
      <w:r w:rsidRPr="001F7DDE">
        <w:rPr>
          <w:rFonts w:ascii="Times New Roman" w:hAnsi="Times New Roman" w:cs="Times New Roman"/>
        </w:rPr>
        <w:t>pricing</w:t>
      </w:r>
      <w:r w:rsidRPr="001F7DDE">
        <w:rPr>
          <w:rFonts w:ascii="Times New Roman" w:hAnsi="Times New Roman" w:cs="Times New Roman"/>
          <w:spacing w:val="32"/>
        </w:rPr>
        <w:t xml:space="preserve"> </w:t>
      </w:r>
      <w:r w:rsidRPr="001F7DDE">
        <w:rPr>
          <w:rFonts w:ascii="Times New Roman" w:hAnsi="Times New Roman" w:cs="Times New Roman"/>
        </w:rPr>
        <w:t>as</w:t>
      </w:r>
      <w:r w:rsidRPr="001F7DDE">
        <w:rPr>
          <w:rFonts w:ascii="Times New Roman" w:hAnsi="Times New Roman" w:cs="Times New Roman"/>
          <w:spacing w:val="36"/>
        </w:rPr>
        <w:t xml:space="preserve"> </w:t>
      </w:r>
      <w:r w:rsidRPr="001F7DDE">
        <w:rPr>
          <w:rFonts w:ascii="Times New Roman" w:hAnsi="Times New Roman" w:cs="Times New Roman"/>
        </w:rPr>
        <w:t>determined</w:t>
      </w:r>
      <w:r w:rsidRPr="001F7DDE">
        <w:rPr>
          <w:rFonts w:ascii="Times New Roman" w:hAnsi="Times New Roman" w:cs="Times New Roman"/>
          <w:spacing w:val="33"/>
        </w:rPr>
        <w:t xml:space="preserve"> </w:t>
      </w:r>
      <w:r w:rsidRPr="001F7DDE">
        <w:rPr>
          <w:rFonts w:ascii="Times New Roman" w:hAnsi="Times New Roman" w:cs="Times New Roman"/>
        </w:rPr>
        <w:t>in</w:t>
      </w:r>
      <w:r w:rsidRPr="001F7DDE">
        <w:rPr>
          <w:rFonts w:ascii="Times New Roman" w:hAnsi="Times New Roman" w:cs="Times New Roman"/>
          <w:spacing w:val="38"/>
        </w:rPr>
        <w:t xml:space="preserve"> </w:t>
      </w:r>
      <w:r w:rsidRPr="001F7DDE">
        <w:rPr>
          <w:rFonts w:ascii="Times New Roman" w:hAnsi="Times New Roman" w:cs="Times New Roman"/>
        </w:rPr>
        <w:t>Annex</w:t>
      </w:r>
      <w:r w:rsidR="00204EBF">
        <w:rPr>
          <w:rFonts w:ascii="Times New Roman" w:hAnsi="Times New Roman" w:cs="Times New Roman"/>
        </w:rPr>
        <w:t xml:space="preserve"> 1</w:t>
      </w:r>
      <w:r w:rsidRPr="001F7DDE">
        <w:rPr>
          <w:rFonts w:ascii="Times New Roman" w:hAnsi="Times New Roman" w:cs="Times New Roman"/>
          <w:spacing w:val="34"/>
        </w:rPr>
        <w:t xml:space="preserve"> </w:t>
      </w:r>
      <w:r w:rsidR="00204EBF">
        <w:rPr>
          <w:rFonts w:ascii="Times New Roman" w:hAnsi="Times New Roman" w:cs="Times New Roman"/>
        </w:rPr>
        <w:t xml:space="preserve">- </w:t>
      </w:r>
      <w:r w:rsidRPr="001F7DDE">
        <w:rPr>
          <w:rFonts w:ascii="Times New Roman" w:hAnsi="Times New Roman" w:cs="Times New Roman"/>
        </w:rPr>
        <w:t>(Service</w:t>
      </w:r>
      <w:r w:rsidR="00204EBF">
        <w:rPr>
          <w:rFonts w:ascii="Times New Roman" w:hAnsi="Times New Roman" w:cs="Times New Roman"/>
        </w:rPr>
        <w:t>s</w:t>
      </w:r>
      <w:r w:rsidRPr="001F7DDE">
        <w:rPr>
          <w:rFonts w:ascii="Times New Roman" w:hAnsi="Times New Roman" w:cs="Times New Roman"/>
        </w:rPr>
        <w:t>) attached hereto.</w:t>
      </w:r>
    </w:p>
    <w:p w14:paraId="514B47A2" w14:textId="77777777" w:rsidR="00385F24" w:rsidRDefault="00385F24" w:rsidP="00385F24">
      <w:pPr>
        <w:pStyle w:val="NoSpacing"/>
        <w:ind w:left="720" w:right="980"/>
        <w:jc w:val="both"/>
        <w:rPr>
          <w:rFonts w:ascii="Times New Roman" w:hAnsi="Times New Roman" w:cs="Times New Roman"/>
        </w:rPr>
      </w:pPr>
    </w:p>
    <w:p w14:paraId="6D8921BF" w14:textId="4D3A513C" w:rsidR="00385F24" w:rsidRPr="001F7DDE" w:rsidRDefault="00385F24" w:rsidP="00385F24">
      <w:pPr>
        <w:pStyle w:val="NoSpacing"/>
        <w:ind w:left="720" w:right="980"/>
        <w:jc w:val="both"/>
        <w:rPr>
          <w:rFonts w:ascii="Times New Roman" w:hAnsi="Times New Roman" w:cs="Times New Roman"/>
        </w:rPr>
      </w:pPr>
      <w:r w:rsidRPr="00145513">
        <w:rPr>
          <w:rFonts w:ascii="Times New Roman" w:hAnsi="Times New Roman" w:cs="Times New Roman"/>
        </w:rPr>
        <w:t>Prices are exclusive of all taxes</w:t>
      </w:r>
      <w:r>
        <w:rPr>
          <w:rFonts w:ascii="Times New Roman" w:hAnsi="Times New Roman" w:cs="Times New Roman"/>
        </w:rPr>
        <w:t>. Each Party shall settle taxes and levies as dictated by the Lebanese laws, rules and regulations.</w:t>
      </w:r>
    </w:p>
    <w:p w14:paraId="489B1615" w14:textId="77777777" w:rsidR="0053797B" w:rsidRPr="001F7DDE" w:rsidRDefault="0053797B" w:rsidP="001F7DDE">
      <w:pPr>
        <w:pStyle w:val="NoSpacing"/>
        <w:ind w:left="720" w:right="980" w:hanging="720"/>
        <w:jc w:val="both"/>
        <w:rPr>
          <w:rFonts w:ascii="Times New Roman" w:hAnsi="Times New Roman" w:cs="Times New Roman"/>
        </w:rPr>
      </w:pPr>
    </w:p>
    <w:p w14:paraId="00AB0BB6" w14:textId="7FC78CAB" w:rsidR="0053797B" w:rsidRPr="001F7DDE" w:rsidRDefault="0053797B" w:rsidP="00204EBF">
      <w:pPr>
        <w:pStyle w:val="NoSpacing"/>
        <w:ind w:left="720" w:right="980" w:hanging="720"/>
        <w:jc w:val="both"/>
        <w:rPr>
          <w:rFonts w:ascii="Times New Roman" w:hAnsi="Times New Roman" w:cs="Times New Roman"/>
        </w:rPr>
      </w:pPr>
      <w:r w:rsidRPr="001F7DDE">
        <w:rPr>
          <w:rFonts w:ascii="Times New Roman" w:hAnsi="Times New Roman" w:cs="Times New Roman"/>
        </w:rPr>
        <w:t>3.2.</w:t>
      </w:r>
      <w:r w:rsidRPr="001F7DDE">
        <w:rPr>
          <w:rFonts w:ascii="Times New Roman" w:hAnsi="Times New Roman" w:cs="Times New Roman"/>
        </w:rPr>
        <w:tab/>
        <w:t>MIC2</w:t>
      </w:r>
      <w:r w:rsidRPr="001F7DDE">
        <w:rPr>
          <w:rFonts w:ascii="Times New Roman" w:hAnsi="Times New Roman" w:cs="Times New Roman"/>
          <w:spacing w:val="-4"/>
        </w:rPr>
        <w:t xml:space="preserve"> </w:t>
      </w:r>
      <w:r w:rsidRPr="001F7DDE">
        <w:rPr>
          <w:rFonts w:ascii="Times New Roman" w:hAnsi="Times New Roman" w:cs="Times New Roman"/>
        </w:rPr>
        <w:t>shall</w:t>
      </w:r>
      <w:r w:rsidRPr="001F7DDE">
        <w:rPr>
          <w:rFonts w:ascii="Times New Roman" w:hAnsi="Times New Roman" w:cs="Times New Roman"/>
          <w:spacing w:val="-2"/>
        </w:rPr>
        <w:t xml:space="preserve"> </w:t>
      </w:r>
      <w:r w:rsidRPr="001F7DDE">
        <w:rPr>
          <w:rFonts w:ascii="Times New Roman" w:hAnsi="Times New Roman" w:cs="Times New Roman"/>
        </w:rPr>
        <w:t>issue</w:t>
      </w:r>
      <w:r w:rsidRPr="001F7DDE">
        <w:rPr>
          <w:rFonts w:ascii="Times New Roman" w:hAnsi="Times New Roman" w:cs="Times New Roman"/>
          <w:spacing w:val="-6"/>
        </w:rPr>
        <w:t xml:space="preserve"> </w:t>
      </w:r>
      <w:r w:rsidRPr="001F7DDE">
        <w:rPr>
          <w:rFonts w:ascii="Times New Roman" w:hAnsi="Times New Roman" w:cs="Times New Roman"/>
        </w:rPr>
        <w:t>one</w:t>
      </w:r>
      <w:r w:rsidRPr="001F7DDE">
        <w:rPr>
          <w:rFonts w:ascii="Times New Roman" w:hAnsi="Times New Roman" w:cs="Times New Roman"/>
          <w:spacing w:val="-4"/>
        </w:rPr>
        <w:t xml:space="preserve"> </w:t>
      </w:r>
      <w:r w:rsidRPr="001F7DDE">
        <w:rPr>
          <w:rFonts w:ascii="Times New Roman" w:hAnsi="Times New Roman" w:cs="Times New Roman"/>
        </w:rPr>
        <w:t>yearly</w:t>
      </w:r>
      <w:r w:rsidRPr="001F7DDE">
        <w:rPr>
          <w:rFonts w:ascii="Times New Roman" w:hAnsi="Times New Roman" w:cs="Times New Roman"/>
          <w:spacing w:val="-4"/>
        </w:rPr>
        <w:t xml:space="preserve"> </w:t>
      </w:r>
      <w:r w:rsidRPr="001F7DDE">
        <w:rPr>
          <w:rFonts w:ascii="Times New Roman" w:hAnsi="Times New Roman" w:cs="Times New Roman"/>
        </w:rPr>
        <w:t>invoice</w:t>
      </w:r>
      <w:r w:rsidRPr="001F7DDE">
        <w:rPr>
          <w:rFonts w:ascii="Times New Roman" w:hAnsi="Times New Roman" w:cs="Times New Roman"/>
          <w:spacing w:val="-1"/>
        </w:rPr>
        <w:t xml:space="preserve"> </w:t>
      </w:r>
      <w:r w:rsidRPr="001F7DDE">
        <w:rPr>
          <w:rFonts w:ascii="Times New Roman" w:hAnsi="Times New Roman" w:cs="Times New Roman"/>
        </w:rPr>
        <w:t>for</w:t>
      </w:r>
      <w:r w:rsidRPr="001F7DDE">
        <w:rPr>
          <w:rFonts w:ascii="Times New Roman" w:hAnsi="Times New Roman" w:cs="Times New Roman"/>
          <w:spacing w:val="-5"/>
        </w:rPr>
        <w:t xml:space="preserve"> </w:t>
      </w:r>
      <w:r w:rsidRPr="001F7DDE">
        <w:rPr>
          <w:rFonts w:ascii="Times New Roman" w:hAnsi="Times New Roman" w:cs="Times New Roman"/>
        </w:rPr>
        <w:t>the</w:t>
      </w:r>
      <w:r w:rsidRPr="001F7DDE">
        <w:rPr>
          <w:rFonts w:ascii="Times New Roman" w:hAnsi="Times New Roman" w:cs="Times New Roman"/>
          <w:spacing w:val="-4"/>
        </w:rPr>
        <w:t xml:space="preserve"> </w:t>
      </w:r>
      <w:r w:rsidRPr="001F7DDE">
        <w:rPr>
          <w:rFonts w:ascii="Times New Roman" w:hAnsi="Times New Roman" w:cs="Times New Roman"/>
        </w:rPr>
        <w:t>yearly</w:t>
      </w:r>
      <w:r w:rsidRPr="001F7DDE">
        <w:rPr>
          <w:rFonts w:ascii="Times New Roman" w:hAnsi="Times New Roman" w:cs="Times New Roman"/>
          <w:spacing w:val="-4"/>
        </w:rPr>
        <w:t xml:space="preserve"> </w:t>
      </w:r>
      <w:r w:rsidRPr="001F7DDE">
        <w:rPr>
          <w:rFonts w:ascii="Times New Roman" w:hAnsi="Times New Roman" w:cs="Times New Roman"/>
        </w:rPr>
        <w:t>minimum</w:t>
      </w:r>
      <w:r w:rsidRPr="001F7DDE">
        <w:rPr>
          <w:rFonts w:ascii="Times New Roman" w:hAnsi="Times New Roman" w:cs="Times New Roman"/>
          <w:spacing w:val="-4"/>
        </w:rPr>
        <w:t xml:space="preserve"> </w:t>
      </w:r>
      <w:r w:rsidRPr="001F7DDE">
        <w:rPr>
          <w:rFonts w:ascii="Times New Roman" w:hAnsi="Times New Roman" w:cs="Times New Roman"/>
        </w:rPr>
        <w:t>committed</w:t>
      </w:r>
      <w:r w:rsidRPr="001F7DDE">
        <w:rPr>
          <w:rFonts w:ascii="Times New Roman" w:hAnsi="Times New Roman" w:cs="Times New Roman"/>
          <w:spacing w:val="-2"/>
        </w:rPr>
        <w:t xml:space="preserve"> </w:t>
      </w:r>
      <w:r w:rsidRPr="001F7DDE">
        <w:rPr>
          <w:rFonts w:ascii="Times New Roman" w:hAnsi="Times New Roman" w:cs="Times New Roman"/>
        </w:rPr>
        <w:t>volume</w:t>
      </w:r>
      <w:r w:rsidRPr="001F7DDE">
        <w:rPr>
          <w:rFonts w:ascii="Times New Roman" w:hAnsi="Times New Roman" w:cs="Times New Roman"/>
          <w:spacing w:val="-4"/>
        </w:rPr>
        <w:t xml:space="preserve"> </w:t>
      </w:r>
      <w:r w:rsidRPr="001F7DDE">
        <w:rPr>
          <w:rFonts w:ascii="Times New Roman" w:hAnsi="Times New Roman" w:cs="Times New Roman"/>
        </w:rPr>
        <w:t>of successfully delivered</w:t>
      </w:r>
      <w:r w:rsidRPr="001F7DDE">
        <w:rPr>
          <w:rFonts w:ascii="Times New Roman" w:hAnsi="Times New Roman" w:cs="Times New Roman"/>
          <w:spacing w:val="-2"/>
        </w:rPr>
        <w:t xml:space="preserve"> </w:t>
      </w:r>
      <w:r w:rsidRPr="001F7DDE">
        <w:rPr>
          <w:rFonts w:ascii="Times New Roman" w:hAnsi="Times New Roman" w:cs="Times New Roman"/>
        </w:rPr>
        <w:t>SMS,</w:t>
      </w:r>
      <w:r w:rsidR="00204EBF">
        <w:rPr>
          <w:rFonts w:ascii="Times New Roman" w:hAnsi="Times New Roman" w:cs="Times New Roman"/>
        </w:rPr>
        <w:t xml:space="preserve"> </w:t>
      </w:r>
      <w:r w:rsidRPr="001F7DDE">
        <w:rPr>
          <w:rFonts w:ascii="Times New Roman" w:hAnsi="Times New Roman" w:cs="Times New Roman"/>
        </w:rPr>
        <w:t>Such invoice shall be issued</w:t>
      </w:r>
      <w:r w:rsidRPr="001F7DDE">
        <w:rPr>
          <w:rFonts w:ascii="Times New Roman" w:hAnsi="Times New Roman" w:cs="Times New Roman"/>
          <w:spacing w:val="-5"/>
        </w:rPr>
        <w:t xml:space="preserve"> </w:t>
      </w:r>
      <w:r w:rsidRPr="001F7DDE">
        <w:rPr>
          <w:rFonts w:ascii="Times New Roman" w:hAnsi="Times New Roman" w:cs="Times New Roman"/>
        </w:rPr>
        <w:t xml:space="preserve">once the SMS Filter Solution </w:t>
      </w:r>
      <w:r w:rsidR="003C4194" w:rsidRPr="001F7DDE">
        <w:rPr>
          <w:rFonts w:ascii="Times New Roman" w:hAnsi="Times New Roman" w:cs="Times New Roman"/>
        </w:rPr>
        <w:t xml:space="preserve">has been </w:t>
      </w:r>
      <w:r w:rsidRPr="001F7DDE">
        <w:rPr>
          <w:rFonts w:ascii="Times New Roman" w:hAnsi="Times New Roman" w:cs="Times New Roman"/>
        </w:rPr>
        <w:t>installed on the MIC2’s Network, the Network is fully secured and prevents any possible international A2P leakage</w:t>
      </w:r>
      <w:r w:rsidR="003C4194" w:rsidRPr="001F7DDE">
        <w:rPr>
          <w:rFonts w:ascii="Times New Roman" w:hAnsi="Times New Roman" w:cs="Times New Roman"/>
        </w:rPr>
        <w:t>,</w:t>
      </w:r>
      <w:r w:rsidRPr="001F7DDE">
        <w:rPr>
          <w:rFonts w:ascii="Times New Roman" w:hAnsi="Times New Roman" w:cs="Times New Roman"/>
        </w:rPr>
        <w:t xml:space="preserve"> and all A2P traffic is exclusively routed to </w:t>
      </w:r>
      <w:r w:rsidR="00282EDE" w:rsidRPr="001F7DDE">
        <w:rPr>
          <w:rFonts w:ascii="Times New Roman" w:hAnsi="Times New Roman" w:cs="Times New Roman"/>
        </w:rPr>
        <w:t>the First Party’s</w:t>
      </w:r>
      <w:r w:rsidR="003C4194" w:rsidRPr="001F7DDE">
        <w:rPr>
          <w:rFonts w:ascii="Times New Roman" w:hAnsi="Times New Roman" w:cs="Times New Roman"/>
        </w:rPr>
        <w:t xml:space="preserve"> </w:t>
      </w:r>
      <w:r w:rsidRPr="001F7DDE">
        <w:rPr>
          <w:rFonts w:ascii="Times New Roman" w:hAnsi="Times New Roman" w:cs="Times New Roman"/>
        </w:rPr>
        <w:t xml:space="preserve">SMS Solution &amp; Filter, which is mandatory to start the performance of the Agreement by </w:t>
      </w:r>
      <w:r w:rsidR="00D51D2F">
        <w:rPr>
          <w:rFonts w:ascii="Times New Roman" w:hAnsi="Times New Roman" w:cs="Times New Roman"/>
        </w:rPr>
        <w:t>First Party</w:t>
      </w:r>
      <w:r w:rsidR="00F34384" w:rsidRPr="001F7DDE">
        <w:rPr>
          <w:rFonts w:ascii="Times New Roman" w:hAnsi="Times New Roman" w:cs="Times New Roman"/>
        </w:rPr>
        <w:t xml:space="preserve"> </w:t>
      </w:r>
      <w:r w:rsidRPr="001F7DDE">
        <w:rPr>
          <w:rFonts w:ascii="Times New Roman" w:hAnsi="Times New Roman" w:cs="Times New Roman"/>
        </w:rPr>
        <w:t>and need</w:t>
      </w:r>
      <w:r w:rsidR="00204EBF">
        <w:rPr>
          <w:rFonts w:ascii="Times New Roman" w:hAnsi="Times New Roman" w:cs="Times New Roman"/>
        </w:rPr>
        <w:t>s</w:t>
      </w:r>
      <w:r w:rsidRPr="001F7DDE">
        <w:rPr>
          <w:rFonts w:ascii="Times New Roman" w:hAnsi="Times New Roman" w:cs="Times New Roman"/>
        </w:rPr>
        <w:t xml:space="preserve"> to be fulfilled within three months from the date of signature of the Agreement.</w:t>
      </w:r>
    </w:p>
    <w:p w14:paraId="3CECE929" w14:textId="77777777" w:rsidR="0053797B" w:rsidRPr="001F7DDE" w:rsidRDefault="0053797B" w:rsidP="001F7DDE">
      <w:pPr>
        <w:pStyle w:val="NoSpacing"/>
        <w:ind w:left="720" w:right="980" w:hanging="720"/>
        <w:jc w:val="both"/>
        <w:rPr>
          <w:rFonts w:ascii="Times New Roman" w:hAnsi="Times New Roman" w:cs="Times New Roman"/>
        </w:rPr>
      </w:pPr>
    </w:p>
    <w:p w14:paraId="67B98B88" w14:textId="0B7908C4" w:rsidR="0053797B" w:rsidRPr="001F7DDE" w:rsidRDefault="0053797B" w:rsidP="008A6741">
      <w:pPr>
        <w:pStyle w:val="NoSpacing"/>
        <w:ind w:left="720" w:right="980" w:hanging="720"/>
        <w:jc w:val="both"/>
        <w:rPr>
          <w:rFonts w:ascii="Times New Roman" w:hAnsi="Times New Roman" w:cs="Times New Roman"/>
        </w:rPr>
      </w:pPr>
      <w:r w:rsidRPr="001F7DDE">
        <w:rPr>
          <w:rFonts w:ascii="Times New Roman" w:hAnsi="Times New Roman" w:cs="Times New Roman"/>
          <w:noProof/>
        </w:rPr>
        <mc:AlternateContent>
          <mc:Choice Requires="wps">
            <w:drawing>
              <wp:anchor distT="0" distB="0" distL="114300" distR="114300" simplePos="0" relativeHeight="251659264" behindDoc="1" locked="0" layoutInCell="1" allowOverlap="1" wp14:anchorId="16666E4A" wp14:editId="72A1CB72">
                <wp:simplePos x="0" y="0"/>
                <wp:positionH relativeFrom="page">
                  <wp:posOffset>5474970</wp:posOffset>
                </wp:positionH>
                <wp:positionV relativeFrom="paragraph">
                  <wp:posOffset>269240</wp:posOffset>
                </wp:positionV>
                <wp:extent cx="42545" cy="8890"/>
                <wp:effectExtent l="0" t="0" r="0" b="0"/>
                <wp:wrapNone/>
                <wp:docPr id="1" name="docshape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148E980" id="docshape1" o:spid="_x0000_s1026" style="position:absolute;margin-left:431.1pt;margin-top:21.2pt;width:3.35pt;height:.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" fillcolor="black" stroked="f">
                <w10:wrap anchorx="page"/>
              </v:rect>
            </w:pict>
          </mc:Fallback>
        </mc:AlternateContent>
      </w:r>
      <w:r w:rsidRPr="001F7DDE">
        <w:rPr>
          <w:rFonts w:ascii="Times New Roman" w:hAnsi="Times New Roman" w:cs="Times New Roman"/>
        </w:rPr>
        <w:t>3.3.</w:t>
      </w:r>
      <w:r w:rsidRPr="001F7DDE">
        <w:rPr>
          <w:rFonts w:ascii="Times New Roman" w:hAnsi="Times New Roman" w:cs="Times New Roman"/>
        </w:rPr>
        <w:tab/>
        <w:t xml:space="preserve">In case </w:t>
      </w:r>
      <w:r w:rsidR="00282EDE" w:rsidRPr="001F7DDE">
        <w:rPr>
          <w:rFonts w:ascii="Times New Roman" w:hAnsi="Times New Roman" w:cs="Times New Roman"/>
        </w:rPr>
        <w:t>the First Party</w:t>
      </w:r>
      <w:r w:rsidR="003C4194" w:rsidRPr="001F7DDE">
        <w:rPr>
          <w:rFonts w:ascii="Times New Roman" w:hAnsi="Times New Roman" w:cs="Times New Roman"/>
        </w:rPr>
        <w:t xml:space="preserve"> </w:t>
      </w:r>
      <w:r w:rsidRPr="001F7DDE">
        <w:rPr>
          <w:rFonts w:ascii="Times New Roman" w:hAnsi="Times New Roman" w:cs="Times New Roman"/>
        </w:rPr>
        <w:t>exceeds the volume of minimum commitment, MIC2 will issue a new invoice for the excess amount of successfully delivered SMS due ((excess volume * SMS rate) + VAT (if applicable))</w:t>
      </w:r>
      <w:r w:rsidR="008A6741">
        <w:rPr>
          <w:rFonts w:ascii="Times New Roman" w:hAnsi="Times New Roman" w:cs="Times New Roman"/>
        </w:rPr>
        <w:t xml:space="preserve"> at the end of the 6 months period and invoice shall be due within 30 days from issuance.</w:t>
      </w:r>
    </w:p>
    <w:p w14:paraId="542ACA34" w14:textId="77777777" w:rsidR="003C4194" w:rsidRPr="001F7DDE" w:rsidRDefault="003C4194" w:rsidP="001F7DDE">
      <w:pPr>
        <w:pStyle w:val="NoSpacing"/>
        <w:ind w:left="720" w:right="980" w:hanging="720"/>
        <w:jc w:val="both"/>
        <w:rPr>
          <w:rFonts w:ascii="Times New Roman" w:hAnsi="Times New Roman" w:cs="Times New Roman"/>
        </w:rPr>
      </w:pPr>
    </w:p>
    <w:p w14:paraId="10EFD206" w14:textId="521BEC46" w:rsidR="0053797B" w:rsidRPr="001F7DDE" w:rsidRDefault="0053797B" w:rsidP="00A323DE">
      <w:pPr>
        <w:pStyle w:val="NoSpacing"/>
        <w:ind w:left="720" w:right="980" w:hanging="720"/>
        <w:jc w:val="both"/>
        <w:rPr>
          <w:rFonts w:ascii="Times New Roman" w:hAnsi="Times New Roman" w:cs="Times New Roman"/>
        </w:rPr>
      </w:pPr>
      <w:r w:rsidRPr="001F7DDE">
        <w:rPr>
          <w:rFonts w:ascii="Times New Roman" w:hAnsi="Times New Roman" w:cs="Times New Roman"/>
        </w:rPr>
        <w:t>3.4.</w:t>
      </w:r>
      <w:r w:rsidRPr="001F7DDE">
        <w:rPr>
          <w:rFonts w:ascii="Times New Roman" w:hAnsi="Times New Roman" w:cs="Times New Roman"/>
        </w:rPr>
        <w:tab/>
        <w:t>The</w:t>
      </w:r>
      <w:r w:rsidRPr="001F7DDE">
        <w:rPr>
          <w:rFonts w:ascii="Times New Roman" w:hAnsi="Times New Roman" w:cs="Times New Roman"/>
          <w:spacing w:val="58"/>
          <w:w w:val="150"/>
        </w:rPr>
        <w:t xml:space="preserve"> </w:t>
      </w:r>
      <w:r w:rsidRPr="001F7DDE">
        <w:rPr>
          <w:rFonts w:ascii="Times New Roman" w:hAnsi="Times New Roman" w:cs="Times New Roman"/>
        </w:rPr>
        <w:t>settlement</w:t>
      </w:r>
      <w:r w:rsidRPr="001F7DDE">
        <w:rPr>
          <w:rFonts w:ascii="Times New Roman" w:hAnsi="Times New Roman" w:cs="Times New Roman"/>
          <w:spacing w:val="56"/>
          <w:w w:val="150"/>
        </w:rPr>
        <w:t xml:space="preserve"> </w:t>
      </w:r>
      <w:r w:rsidRPr="001F7DDE">
        <w:rPr>
          <w:rFonts w:ascii="Times New Roman" w:hAnsi="Times New Roman" w:cs="Times New Roman"/>
        </w:rPr>
        <w:t>of</w:t>
      </w:r>
      <w:r w:rsidRPr="001F7DDE">
        <w:rPr>
          <w:rFonts w:ascii="Times New Roman" w:hAnsi="Times New Roman" w:cs="Times New Roman"/>
          <w:spacing w:val="55"/>
          <w:w w:val="150"/>
        </w:rPr>
        <w:t xml:space="preserve"> </w:t>
      </w:r>
      <w:r w:rsidRPr="001F7DDE">
        <w:rPr>
          <w:rFonts w:ascii="Times New Roman" w:hAnsi="Times New Roman" w:cs="Times New Roman"/>
        </w:rPr>
        <w:t>the</w:t>
      </w:r>
      <w:r w:rsidRPr="001F7DDE">
        <w:rPr>
          <w:rFonts w:ascii="Times New Roman" w:hAnsi="Times New Roman" w:cs="Times New Roman"/>
          <w:spacing w:val="56"/>
          <w:w w:val="150"/>
        </w:rPr>
        <w:t xml:space="preserve"> </w:t>
      </w:r>
      <w:r w:rsidRPr="001F7DDE">
        <w:rPr>
          <w:rFonts w:ascii="Times New Roman" w:hAnsi="Times New Roman" w:cs="Times New Roman"/>
        </w:rPr>
        <w:t>annual</w:t>
      </w:r>
      <w:r w:rsidRPr="001F7DDE">
        <w:rPr>
          <w:rFonts w:ascii="Times New Roman" w:hAnsi="Times New Roman" w:cs="Times New Roman"/>
          <w:spacing w:val="60"/>
          <w:w w:val="150"/>
        </w:rPr>
        <w:t xml:space="preserve"> </w:t>
      </w:r>
      <w:r w:rsidRPr="001F7DDE">
        <w:rPr>
          <w:rFonts w:ascii="Times New Roman" w:hAnsi="Times New Roman" w:cs="Times New Roman"/>
        </w:rPr>
        <w:t>invoice</w:t>
      </w:r>
      <w:r w:rsidRPr="001F7DDE">
        <w:rPr>
          <w:rFonts w:ascii="Times New Roman" w:hAnsi="Times New Roman" w:cs="Times New Roman"/>
          <w:spacing w:val="56"/>
          <w:w w:val="150"/>
        </w:rPr>
        <w:t xml:space="preserve"> </w:t>
      </w:r>
      <w:r w:rsidRPr="001F7DDE">
        <w:rPr>
          <w:rFonts w:ascii="Times New Roman" w:hAnsi="Times New Roman" w:cs="Times New Roman"/>
        </w:rPr>
        <w:t>shall</w:t>
      </w:r>
      <w:r w:rsidRPr="001F7DDE">
        <w:rPr>
          <w:rFonts w:ascii="Times New Roman" w:hAnsi="Times New Roman" w:cs="Times New Roman"/>
          <w:spacing w:val="57"/>
          <w:w w:val="150"/>
        </w:rPr>
        <w:t xml:space="preserve"> </w:t>
      </w:r>
      <w:r w:rsidRPr="001F7DDE">
        <w:rPr>
          <w:rFonts w:ascii="Times New Roman" w:hAnsi="Times New Roman" w:cs="Times New Roman"/>
        </w:rPr>
        <w:t>be</w:t>
      </w:r>
      <w:r w:rsidRPr="001F7DDE">
        <w:rPr>
          <w:rFonts w:ascii="Times New Roman" w:hAnsi="Times New Roman" w:cs="Times New Roman"/>
          <w:spacing w:val="56"/>
          <w:w w:val="150"/>
        </w:rPr>
        <w:t xml:space="preserve"> </w:t>
      </w:r>
      <w:r w:rsidR="00E96F99">
        <w:rPr>
          <w:rFonts w:ascii="Times New Roman" w:hAnsi="Times New Roman" w:cs="Times New Roman"/>
        </w:rPr>
        <w:t xml:space="preserve">done in Euro currency exclusively, through </w:t>
      </w:r>
      <w:r w:rsidRPr="001F7DDE">
        <w:rPr>
          <w:rFonts w:ascii="Times New Roman" w:hAnsi="Times New Roman" w:cs="Times New Roman"/>
        </w:rPr>
        <w:t>two equal prepayment</w:t>
      </w:r>
      <w:r w:rsidR="003C4194" w:rsidRPr="001F7DDE">
        <w:rPr>
          <w:rFonts w:ascii="Times New Roman" w:hAnsi="Times New Roman" w:cs="Times New Roman"/>
        </w:rPr>
        <w:t>s</w:t>
      </w:r>
      <w:r w:rsidR="00E96F99">
        <w:rPr>
          <w:rFonts w:ascii="Times New Roman" w:hAnsi="Times New Roman" w:cs="Times New Roman"/>
        </w:rPr>
        <w:t xml:space="preserve"> whereby the First Party shall pay in advance the amount due f</w:t>
      </w:r>
      <w:r w:rsidR="007302A7">
        <w:rPr>
          <w:rFonts w:ascii="Times New Roman" w:hAnsi="Times New Roman" w:cs="Times New Roman"/>
        </w:rPr>
        <w:t xml:space="preserve">or the </w:t>
      </w:r>
      <w:r w:rsidR="00A323DE">
        <w:rPr>
          <w:rFonts w:ascii="Times New Roman" w:hAnsi="Times New Roman" w:cs="Times New Roman"/>
        </w:rPr>
        <w:t xml:space="preserve">first </w:t>
      </w:r>
      <w:r w:rsidR="007302A7">
        <w:rPr>
          <w:rFonts w:ascii="Times New Roman" w:hAnsi="Times New Roman" w:cs="Times New Roman"/>
        </w:rPr>
        <w:t>six (6) months</w:t>
      </w:r>
      <w:r w:rsidR="00A323DE">
        <w:rPr>
          <w:rFonts w:ascii="Times New Roman" w:hAnsi="Times New Roman" w:cs="Times New Roman"/>
        </w:rPr>
        <w:t xml:space="preserve"> upon signature of the agreement</w:t>
      </w:r>
      <w:r w:rsidR="00A87115">
        <w:rPr>
          <w:rFonts w:ascii="Times New Roman" w:hAnsi="Times New Roman" w:cs="Times New Roman"/>
        </w:rPr>
        <w:t xml:space="preserve">, </w:t>
      </w:r>
      <w:r w:rsidR="00A323DE">
        <w:rPr>
          <w:rFonts w:ascii="Times New Roman" w:hAnsi="Times New Roman" w:cs="Times New Roman"/>
        </w:rPr>
        <w:t xml:space="preserve">and in advance at the beginning of the second six (6) months. </w:t>
      </w:r>
    </w:p>
    <w:p w14:paraId="7A51494B" w14:textId="77777777" w:rsidR="0053797B" w:rsidRPr="001F7DDE" w:rsidRDefault="0053797B" w:rsidP="001F7DDE">
      <w:pPr>
        <w:pStyle w:val="NoSpacing"/>
        <w:ind w:left="720" w:right="980" w:hanging="720"/>
        <w:jc w:val="both"/>
        <w:rPr>
          <w:rFonts w:ascii="Times New Roman" w:hAnsi="Times New Roman" w:cs="Times New Roman"/>
        </w:rPr>
      </w:pPr>
    </w:p>
    <w:p w14:paraId="1B75C659" w14:textId="4F068A52" w:rsidR="0053797B" w:rsidRPr="001F7DDE" w:rsidRDefault="0053797B" w:rsidP="00A323DE">
      <w:pPr>
        <w:pStyle w:val="NoSpacing"/>
        <w:ind w:left="720" w:right="980" w:hanging="720"/>
        <w:jc w:val="both"/>
        <w:rPr>
          <w:rFonts w:ascii="Times New Roman" w:hAnsi="Times New Roman" w:cs="Times New Roman"/>
        </w:rPr>
      </w:pPr>
      <w:r w:rsidRPr="001F7DDE">
        <w:rPr>
          <w:rFonts w:ascii="Times New Roman" w:hAnsi="Times New Roman" w:cs="Times New Roman"/>
        </w:rPr>
        <w:t>3.</w:t>
      </w:r>
      <w:r w:rsidR="00A323DE">
        <w:rPr>
          <w:rFonts w:ascii="Times New Roman" w:hAnsi="Times New Roman" w:cs="Times New Roman"/>
        </w:rPr>
        <w:t>5</w:t>
      </w:r>
      <w:r w:rsidRPr="001F7DDE">
        <w:rPr>
          <w:rFonts w:ascii="Times New Roman" w:hAnsi="Times New Roman" w:cs="Times New Roman"/>
        </w:rPr>
        <w:t>.</w:t>
      </w:r>
      <w:r w:rsidRPr="001F7DDE">
        <w:rPr>
          <w:rFonts w:ascii="Times New Roman" w:hAnsi="Times New Roman" w:cs="Times New Roman"/>
        </w:rPr>
        <w:tab/>
        <w:t>All invoices under this Agreement shall be issued and settled exclusively in Euro currency. Settlement shall be made through direct bank wire transfer</w:t>
      </w:r>
      <w:r w:rsidR="00A323DE">
        <w:rPr>
          <w:rFonts w:ascii="Times New Roman" w:hAnsi="Times New Roman" w:cs="Times New Roman"/>
        </w:rPr>
        <w:t xml:space="preserve"> strictly</w:t>
      </w:r>
      <w:r w:rsidRPr="001F7DDE">
        <w:rPr>
          <w:rFonts w:ascii="Times New Roman" w:hAnsi="Times New Roman" w:cs="Times New Roman"/>
        </w:rPr>
        <w:t xml:space="preserve"> from a bank account outside of Lebanon to MIC2’s bank account number</w:t>
      </w:r>
      <w:r w:rsidR="00A323DE">
        <w:rPr>
          <w:rFonts w:ascii="Times New Roman" w:hAnsi="Times New Roman" w:cs="Times New Roman"/>
        </w:rPr>
        <w:t xml:space="preserve"> or from a local Lebanese bank</w:t>
      </w:r>
      <w:r w:rsidRPr="001F7DDE">
        <w:rPr>
          <w:rFonts w:ascii="Times New Roman" w:hAnsi="Times New Roman" w:cs="Times New Roman"/>
        </w:rPr>
        <w:t xml:space="preserve"> (to be specified by </w:t>
      </w:r>
      <w:r w:rsidR="00A323DE">
        <w:rPr>
          <w:rFonts w:ascii="Times New Roman" w:hAnsi="Times New Roman" w:cs="Times New Roman"/>
        </w:rPr>
        <w:t xml:space="preserve">both parties </w:t>
      </w:r>
      <w:r w:rsidRPr="001F7DDE">
        <w:rPr>
          <w:rFonts w:ascii="Times New Roman" w:hAnsi="Times New Roman" w:cs="Times New Roman"/>
        </w:rPr>
        <w:t xml:space="preserve">within a letter to be notified to </w:t>
      </w:r>
      <w:r w:rsidR="00A323DE">
        <w:rPr>
          <w:rFonts w:ascii="Times New Roman" w:hAnsi="Times New Roman" w:cs="Times New Roman"/>
        </w:rPr>
        <w:t xml:space="preserve">each other </w:t>
      </w:r>
      <w:r w:rsidRPr="001F7DDE">
        <w:rPr>
          <w:rFonts w:ascii="Times New Roman" w:hAnsi="Times New Roman" w:cs="Times New Roman"/>
        </w:rPr>
        <w:t xml:space="preserve"> upon the signature of the two parties on the A2P Agreement)</w:t>
      </w:r>
      <w:r w:rsidR="00385F24">
        <w:rPr>
          <w:rFonts w:ascii="Times New Roman" w:hAnsi="Times New Roman" w:cs="Times New Roman"/>
        </w:rPr>
        <w:t xml:space="preserve">. </w:t>
      </w:r>
    </w:p>
    <w:p w14:paraId="104700CD" w14:textId="77777777" w:rsidR="0053797B" w:rsidRPr="001F7DDE" w:rsidRDefault="0053797B" w:rsidP="001F7DDE">
      <w:pPr>
        <w:pStyle w:val="NoSpacing"/>
        <w:ind w:left="720" w:right="980"/>
        <w:jc w:val="both"/>
        <w:rPr>
          <w:rFonts w:ascii="Times New Roman" w:hAnsi="Times New Roman" w:cs="Times New Roman"/>
        </w:rPr>
      </w:pPr>
    </w:p>
    <w:p w14:paraId="0EF6825B" w14:textId="02D8E78F" w:rsidR="0053797B" w:rsidRDefault="0053797B" w:rsidP="001F7DDE">
      <w:pPr>
        <w:pStyle w:val="NoSpacing"/>
        <w:ind w:left="720" w:right="980"/>
        <w:jc w:val="both"/>
        <w:rPr>
          <w:rFonts w:ascii="Times New Roman" w:hAnsi="Times New Roman" w:cs="Times New Roman"/>
        </w:rPr>
      </w:pPr>
      <w:r w:rsidRPr="001F7DDE">
        <w:rPr>
          <w:rFonts w:ascii="Times New Roman" w:hAnsi="Times New Roman" w:cs="Times New Roman"/>
        </w:rPr>
        <w:t>The transfer</w:t>
      </w:r>
      <w:r w:rsidRPr="001F7DDE">
        <w:rPr>
          <w:rFonts w:ascii="Times New Roman" w:hAnsi="Times New Roman" w:cs="Times New Roman"/>
          <w:spacing w:val="-2"/>
        </w:rPr>
        <w:t xml:space="preserve"> </w:t>
      </w:r>
      <w:r w:rsidRPr="001F7DDE">
        <w:rPr>
          <w:rFonts w:ascii="Times New Roman" w:hAnsi="Times New Roman" w:cs="Times New Roman"/>
        </w:rPr>
        <w:t>or</w:t>
      </w:r>
      <w:r w:rsidRPr="001F7DDE">
        <w:rPr>
          <w:rFonts w:ascii="Times New Roman" w:hAnsi="Times New Roman" w:cs="Times New Roman"/>
          <w:spacing w:val="-2"/>
        </w:rPr>
        <w:t xml:space="preserve"> </w:t>
      </w:r>
      <w:r w:rsidRPr="001F7DDE">
        <w:rPr>
          <w:rFonts w:ascii="Times New Roman" w:hAnsi="Times New Roman" w:cs="Times New Roman"/>
        </w:rPr>
        <w:t>the</w:t>
      </w:r>
      <w:r w:rsidRPr="001F7DDE">
        <w:rPr>
          <w:rFonts w:ascii="Times New Roman" w:hAnsi="Times New Roman" w:cs="Times New Roman"/>
          <w:spacing w:val="-2"/>
        </w:rPr>
        <w:t xml:space="preserve"> </w:t>
      </w:r>
      <w:r w:rsidRPr="001F7DDE">
        <w:rPr>
          <w:rFonts w:ascii="Times New Roman" w:hAnsi="Times New Roman" w:cs="Times New Roman"/>
        </w:rPr>
        <w:t>conversion</w:t>
      </w:r>
      <w:r w:rsidRPr="001F7DDE">
        <w:rPr>
          <w:rFonts w:ascii="Times New Roman" w:hAnsi="Times New Roman" w:cs="Times New Roman"/>
          <w:spacing w:val="-3"/>
        </w:rPr>
        <w:t xml:space="preserve"> </w:t>
      </w:r>
      <w:r w:rsidRPr="001F7DDE">
        <w:rPr>
          <w:rFonts w:ascii="Times New Roman" w:hAnsi="Times New Roman" w:cs="Times New Roman"/>
        </w:rPr>
        <w:t>of funds from any</w:t>
      </w:r>
      <w:r w:rsidRPr="001F7DDE">
        <w:rPr>
          <w:rFonts w:ascii="Times New Roman" w:hAnsi="Times New Roman" w:cs="Times New Roman"/>
          <w:spacing w:val="-2"/>
        </w:rPr>
        <w:t xml:space="preserve"> </w:t>
      </w:r>
      <w:r w:rsidRPr="001F7DDE">
        <w:rPr>
          <w:rFonts w:ascii="Times New Roman" w:hAnsi="Times New Roman" w:cs="Times New Roman"/>
        </w:rPr>
        <w:t>currency into</w:t>
      </w:r>
      <w:r w:rsidRPr="001F7DDE">
        <w:rPr>
          <w:rFonts w:ascii="Times New Roman" w:hAnsi="Times New Roman" w:cs="Times New Roman"/>
          <w:spacing w:val="-1"/>
        </w:rPr>
        <w:t xml:space="preserve"> </w:t>
      </w:r>
      <w:r w:rsidRPr="001F7DDE">
        <w:rPr>
          <w:rFonts w:ascii="Times New Roman" w:hAnsi="Times New Roman" w:cs="Times New Roman"/>
        </w:rPr>
        <w:t>EURO</w:t>
      </w:r>
      <w:r w:rsidRPr="001F7DDE">
        <w:rPr>
          <w:rFonts w:ascii="Times New Roman" w:hAnsi="Times New Roman" w:cs="Times New Roman"/>
          <w:spacing w:val="-2"/>
        </w:rPr>
        <w:t xml:space="preserve"> </w:t>
      </w:r>
      <w:r w:rsidRPr="001F7DDE">
        <w:rPr>
          <w:rFonts w:ascii="Times New Roman" w:hAnsi="Times New Roman" w:cs="Times New Roman"/>
        </w:rPr>
        <w:t>shall be carried by</w:t>
      </w:r>
      <w:r w:rsidRPr="001F7DDE">
        <w:rPr>
          <w:rFonts w:ascii="Times New Roman" w:hAnsi="Times New Roman" w:cs="Times New Roman"/>
          <w:spacing w:val="-1"/>
        </w:rPr>
        <w:t xml:space="preserve"> </w:t>
      </w:r>
      <w:r w:rsidR="00282EDE" w:rsidRPr="001F7DDE">
        <w:rPr>
          <w:rFonts w:ascii="Times New Roman" w:hAnsi="Times New Roman" w:cs="Times New Roman"/>
        </w:rPr>
        <w:t xml:space="preserve"> the First Party</w:t>
      </w:r>
      <w:r w:rsidRPr="001F7DDE">
        <w:rPr>
          <w:rFonts w:ascii="Times New Roman" w:hAnsi="Times New Roman" w:cs="Times New Roman"/>
          <w:spacing w:val="-5"/>
        </w:rPr>
        <w:t xml:space="preserve"> </w:t>
      </w:r>
      <w:r w:rsidRPr="001F7DDE">
        <w:rPr>
          <w:rFonts w:ascii="Times New Roman" w:hAnsi="Times New Roman" w:cs="Times New Roman"/>
        </w:rPr>
        <w:t>free</w:t>
      </w:r>
      <w:r w:rsidRPr="001F7DDE">
        <w:rPr>
          <w:rFonts w:ascii="Times New Roman" w:hAnsi="Times New Roman" w:cs="Times New Roman"/>
          <w:spacing w:val="-6"/>
        </w:rPr>
        <w:t xml:space="preserve"> </w:t>
      </w:r>
      <w:r w:rsidRPr="001F7DDE">
        <w:rPr>
          <w:rFonts w:ascii="Times New Roman" w:hAnsi="Times New Roman" w:cs="Times New Roman"/>
        </w:rPr>
        <w:t>of</w:t>
      </w:r>
      <w:r w:rsidRPr="001F7DDE">
        <w:rPr>
          <w:rFonts w:ascii="Times New Roman" w:hAnsi="Times New Roman" w:cs="Times New Roman"/>
          <w:spacing w:val="-7"/>
        </w:rPr>
        <w:t xml:space="preserve"> </w:t>
      </w:r>
      <w:r w:rsidRPr="001F7DDE">
        <w:rPr>
          <w:rFonts w:ascii="Times New Roman" w:hAnsi="Times New Roman" w:cs="Times New Roman"/>
        </w:rPr>
        <w:t>any</w:t>
      </w:r>
      <w:r w:rsidRPr="001F7DDE">
        <w:rPr>
          <w:rFonts w:ascii="Times New Roman" w:hAnsi="Times New Roman" w:cs="Times New Roman"/>
          <w:spacing w:val="-6"/>
        </w:rPr>
        <w:t xml:space="preserve"> </w:t>
      </w:r>
      <w:r w:rsidRPr="001F7DDE">
        <w:rPr>
          <w:rFonts w:ascii="Times New Roman" w:hAnsi="Times New Roman" w:cs="Times New Roman"/>
        </w:rPr>
        <w:t>charge</w:t>
      </w:r>
      <w:r w:rsidRPr="001F7DDE">
        <w:rPr>
          <w:rFonts w:ascii="Times New Roman" w:hAnsi="Times New Roman" w:cs="Times New Roman"/>
          <w:spacing w:val="-6"/>
        </w:rPr>
        <w:t xml:space="preserve"> </w:t>
      </w:r>
      <w:r w:rsidRPr="001F7DDE">
        <w:rPr>
          <w:rFonts w:ascii="Times New Roman" w:hAnsi="Times New Roman" w:cs="Times New Roman"/>
        </w:rPr>
        <w:t>whatsoever</w:t>
      </w:r>
      <w:r w:rsidRPr="001F7DDE">
        <w:rPr>
          <w:rFonts w:ascii="Times New Roman" w:hAnsi="Times New Roman" w:cs="Times New Roman"/>
          <w:spacing w:val="-5"/>
        </w:rPr>
        <w:t xml:space="preserve"> </w:t>
      </w:r>
      <w:r w:rsidRPr="001F7DDE">
        <w:rPr>
          <w:rFonts w:ascii="Times New Roman" w:hAnsi="Times New Roman" w:cs="Times New Roman"/>
        </w:rPr>
        <w:t>to</w:t>
      </w:r>
      <w:r w:rsidRPr="001F7DDE">
        <w:rPr>
          <w:rFonts w:ascii="Times New Roman" w:hAnsi="Times New Roman" w:cs="Times New Roman"/>
          <w:spacing w:val="-5"/>
        </w:rPr>
        <w:t xml:space="preserve"> </w:t>
      </w:r>
      <w:r w:rsidRPr="001F7DDE">
        <w:rPr>
          <w:rFonts w:ascii="Times New Roman" w:hAnsi="Times New Roman" w:cs="Times New Roman"/>
        </w:rPr>
        <w:t>MIC2,</w:t>
      </w:r>
      <w:r w:rsidRPr="001F7DDE">
        <w:rPr>
          <w:rFonts w:ascii="Times New Roman" w:hAnsi="Times New Roman" w:cs="Times New Roman"/>
          <w:spacing w:val="-6"/>
        </w:rPr>
        <w:t xml:space="preserve"> </w:t>
      </w:r>
      <w:r w:rsidRPr="001F7DDE">
        <w:rPr>
          <w:rFonts w:ascii="Times New Roman" w:hAnsi="Times New Roman" w:cs="Times New Roman"/>
        </w:rPr>
        <w:t>that</w:t>
      </w:r>
      <w:r w:rsidRPr="001F7DDE">
        <w:rPr>
          <w:rFonts w:ascii="Times New Roman" w:hAnsi="Times New Roman" w:cs="Times New Roman"/>
          <w:spacing w:val="-7"/>
        </w:rPr>
        <w:t xml:space="preserve"> </w:t>
      </w:r>
      <w:r w:rsidRPr="001F7DDE">
        <w:rPr>
          <w:rFonts w:ascii="Times New Roman" w:hAnsi="Times New Roman" w:cs="Times New Roman"/>
        </w:rPr>
        <w:t>is</w:t>
      </w:r>
      <w:r w:rsidRPr="001F7DDE">
        <w:rPr>
          <w:rFonts w:ascii="Times New Roman" w:hAnsi="Times New Roman" w:cs="Times New Roman"/>
          <w:spacing w:val="-7"/>
        </w:rPr>
        <w:t xml:space="preserve"> </w:t>
      </w:r>
      <w:r w:rsidRPr="001F7DDE">
        <w:rPr>
          <w:rFonts w:ascii="Times New Roman" w:hAnsi="Times New Roman" w:cs="Times New Roman"/>
        </w:rPr>
        <w:t>without</w:t>
      </w:r>
      <w:r w:rsidRPr="001F7DDE">
        <w:rPr>
          <w:rFonts w:ascii="Times New Roman" w:hAnsi="Times New Roman" w:cs="Times New Roman"/>
          <w:spacing w:val="-6"/>
        </w:rPr>
        <w:t xml:space="preserve"> </w:t>
      </w:r>
      <w:r w:rsidRPr="001F7DDE">
        <w:rPr>
          <w:rFonts w:ascii="Times New Roman" w:hAnsi="Times New Roman" w:cs="Times New Roman"/>
        </w:rPr>
        <w:t>imposing</w:t>
      </w:r>
      <w:r w:rsidRPr="001F7DDE">
        <w:rPr>
          <w:rFonts w:ascii="Times New Roman" w:hAnsi="Times New Roman" w:cs="Times New Roman"/>
          <w:spacing w:val="-5"/>
        </w:rPr>
        <w:t xml:space="preserve"> </w:t>
      </w:r>
      <w:r w:rsidRPr="001F7DDE">
        <w:rPr>
          <w:rFonts w:ascii="Times New Roman" w:hAnsi="Times New Roman" w:cs="Times New Roman"/>
        </w:rPr>
        <w:t>any</w:t>
      </w:r>
      <w:r w:rsidRPr="001F7DDE">
        <w:rPr>
          <w:rFonts w:ascii="Times New Roman" w:hAnsi="Times New Roman" w:cs="Times New Roman"/>
          <w:spacing w:val="-5"/>
        </w:rPr>
        <w:t xml:space="preserve"> </w:t>
      </w:r>
      <w:r w:rsidRPr="001F7DDE">
        <w:rPr>
          <w:rFonts w:ascii="Times New Roman" w:hAnsi="Times New Roman" w:cs="Times New Roman"/>
        </w:rPr>
        <w:t>financial</w:t>
      </w:r>
      <w:r w:rsidRPr="001F7DDE">
        <w:rPr>
          <w:rFonts w:ascii="Times New Roman" w:hAnsi="Times New Roman" w:cs="Times New Roman"/>
          <w:spacing w:val="-5"/>
        </w:rPr>
        <w:t xml:space="preserve"> </w:t>
      </w:r>
      <w:r w:rsidRPr="001F7DDE">
        <w:rPr>
          <w:rFonts w:ascii="Times New Roman" w:hAnsi="Times New Roman" w:cs="Times New Roman"/>
        </w:rPr>
        <w:t>burden</w:t>
      </w:r>
      <w:r w:rsidRPr="001F7DDE">
        <w:rPr>
          <w:rFonts w:ascii="Times New Roman" w:hAnsi="Times New Roman" w:cs="Times New Roman"/>
          <w:spacing w:val="-5"/>
        </w:rPr>
        <w:t xml:space="preserve"> </w:t>
      </w:r>
      <w:r w:rsidR="000D680A" w:rsidRPr="001F7DDE">
        <w:rPr>
          <w:rFonts w:ascii="Times New Roman" w:hAnsi="Times New Roman" w:cs="Times New Roman"/>
        </w:rPr>
        <w:t xml:space="preserve">such as </w:t>
      </w:r>
      <w:r w:rsidRPr="001F7DDE">
        <w:rPr>
          <w:rFonts w:ascii="Times New Roman" w:hAnsi="Times New Roman" w:cs="Times New Roman"/>
        </w:rPr>
        <w:t>expenses, transfer fees, or others on MIC2.</w:t>
      </w:r>
    </w:p>
    <w:p w14:paraId="5637FE56" w14:textId="3D251B96" w:rsidR="00385F24" w:rsidRDefault="00385F24" w:rsidP="001F7DDE">
      <w:pPr>
        <w:pStyle w:val="NoSpacing"/>
        <w:ind w:left="720" w:right="980"/>
        <w:jc w:val="both"/>
        <w:rPr>
          <w:rFonts w:ascii="Times New Roman" w:hAnsi="Times New Roman" w:cs="Times New Roman"/>
        </w:rPr>
      </w:pPr>
    </w:p>
    <w:p w14:paraId="188C62FA" w14:textId="717C2D99" w:rsidR="0053797B" w:rsidRPr="001F7DDE" w:rsidRDefault="000D680A" w:rsidP="00215183">
      <w:pPr>
        <w:pStyle w:val="NoSpacing"/>
        <w:ind w:left="720" w:right="980" w:hanging="720"/>
        <w:jc w:val="both"/>
        <w:rPr>
          <w:rFonts w:ascii="Times New Roman" w:hAnsi="Times New Roman" w:cs="Times New Roman"/>
        </w:rPr>
      </w:pPr>
      <w:r w:rsidRPr="001F7DDE">
        <w:rPr>
          <w:rFonts w:ascii="Times New Roman" w:hAnsi="Times New Roman" w:cs="Times New Roman"/>
        </w:rPr>
        <w:t>3.</w:t>
      </w:r>
      <w:r w:rsidR="00215183">
        <w:rPr>
          <w:rFonts w:ascii="Times New Roman" w:hAnsi="Times New Roman" w:cs="Times New Roman"/>
        </w:rPr>
        <w:t>6</w:t>
      </w:r>
      <w:r w:rsidRPr="001F7DDE">
        <w:rPr>
          <w:rFonts w:ascii="Times New Roman" w:hAnsi="Times New Roman" w:cs="Times New Roman"/>
        </w:rPr>
        <w:t>.</w:t>
      </w:r>
      <w:r w:rsidRPr="001F7DDE">
        <w:rPr>
          <w:rFonts w:ascii="Times New Roman" w:hAnsi="Times New Roman" w:cs="Times New Roman"/>
        </w:rPr>
        <w:tab/>
      </w:r>
      <w:r w:rsidR="0053797B" w:rsidRPr="00204EBF">
        <w:rPr>
          <w:rFonts w:ascii="Times New Roman" w:hAnsi="Times New Roman" w:cs="Times New Roman"/>
          <w:b/>
          <w:bCs/>
        </w:rPr>
        <w:t>BILLING</w:t>
      </w:r>
      <w:r w:rsidR="0053797B" w:rsidRPr="00204EBF">
        <w:rPr>
          <w:rFonts w:ascii="Times New Roman" w:hAnsi="Times New Roman" w:cs="Times New Roman"/>
          <w:b/>
          <w:bCs/>
          <w:spacing w:val="-7"/>
        </w:rPr>
        <w:t xml:space="preserve"> </w:t>
      </w:r>
      <w:r w:rsidR="0053797B" w:rsidRPr="00204EBF">
        <w:rPr>
          <w:rFonts w:ascii="Times New Roman" w:hAnsi="Times New Roman" w:cs="Times New Roman"/>
          <w:b/>
          <w:bCs/>
        </w:rPr>
        <w:t>DISPUTES</w:t>
      </w:r>
      <w:r w:rsidR="0053797B" w:rsidRPr="00204EBF">
        <w:rPr>
          <w:rFonts w:ascii="Times New Roman" w:hAnsi="Times New Roman" w:cs="Times New Roman"/>
          <w:b/>
          <w:bCs/>
          <w:spacing w:val="-5"/>
        </w:rPr>
        <w:t xml:space="preserve"> </w:t>
      </w:r>
      <w:r w:rsidR="0053797B" w:rsidRPr="00204EBF">
        <w:rPr>
          <w:rFonts w:ascii="Times New Roman" w:hAnsi="Times New Roman" w:cs="Times New Roman"/>
          <w:b/>
          <w:bCs/>
        </w:rPr>
        <w:t>AND</w:t>
      </w:r>
      <w:r w:rsidR="0053797B" w:rsidRPr="00204EBF">
        <w:rPr>
          <w:rFonts w:ascii="Times New Roman" w:hAnsi="Times New Roman" w:cs="Times New Roman"/>
          <w:b/>
          <w:bCs/>
          <w:spacing w:val="-6"/>
        </w:rPr>
        <w:t xml:space="preserve"> </w:t>
      </w:r>
      <w:r w:rsidR="0053797B" w:rsidRPr="00204EBF">
        <w:rPr>
          <w:rFonts w:ascii="Times New Roman" w:hAnsi="Times New Roman" w:cs="Times New Roman"/>
          <w:b/>
          <w:bCs/>
        </w:rPr>
        <w:t>NON-SETTLEMENT</w:t>
      </w:r>
      <w:r w:rsidR="0053797B" w:rsidRPr="00204EBF">
        <w:rPr>
          <w:rFonts w:ascii="Times New Roman" w:hAnsi="Times New Roman" w:cs="Times New Roman"/>
          <w:b/>
          <w:bCs/>
          <w:spacing w:val="-6"/>
        </w:rPr>
        <w:t xml:space="preserve"> </w:t>
      </w:r>
      <w:r w:rsidR="0053797B" w:rsidRPr="00204EBF">
        <w:rPr>
          <w:rFonts w:ascii="Times New Roman" w:hAnsi="Times New Roman" w:cs="Times New Roman"/>
          <w:b/>
          <w:bCs/>
        </w:rPr>
        <w:t>OF</w:t>
      </w:r>
      <w:r w:rsidR="0053797B" w:rsidRPr="00204EBF">
        <w:rPr>
          <w:rFonts w:ascii="Times New Roman" w:hAnsi="Times New Roman" w:cs="Times New Roman"/>
          <w:b/>
          <w:bCs/>
          <w:spacing w:val="-7"/>
        </w:rPr>
        <w:t xml:space="preserve"> </w:t>
      </w:r>
      <w:r w:rsidR="0053797B" w:rsidRPr="00204EBF">
        <w:rPr>
          <w:rFonts w:ascii="Times New Roman" w:hAnsi="Times New Roman" w:cs="Times New Roman"/>
          <w:b/>
          <w:bCs/>
          <w:spacing w:val="-4"/>
        </w:rPr>
        <w:t>DUES</w:t>
      </w:r>
    </w:p>
    <w:p w14:paraId="5CBDDBF9" w14:textId="77777777" w:rsidR="0053797B" w:rsidRPr="001F7DDE" w:rsidRDefault="0053797B" w:rsidP="001F7DDE">
      <w:pPr>
        <w:pStyle w:val="NoSpacing"/>
        <w:ind w:right="980"/>
        <w:jc w:val="both"/>
        <w:rPr>
          <w:rFonts w:ascii="Times New Roman" w:hAnsi="Times New Roman" w:cs="Times New Roman"/>
        </w:rPr>
      </w:pPr>
    </w:p>
    <w:p w14:paraId="7AACC069" w14:textId="23F0E34B" w:rsidR="0053797B" w:rsidRPr="001F7DDE" w:rsidRDefault="000D680A" w:rsidP="00215183">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215183">
        <w:rPr>
          <w:rFonts w:ascii="Times New Roman" w:hAnsi="Times New Roman" w:cs="Times New Roman"/>
        </w:rPr>
        <w:t>6</w:t>
      </w:r>
      <w:r w:rsidRPr="001F7DDE">
        <w:rPr>
          <w:rFonts w:ascii="Times New Roman" w:hAnsi="Times New Roman" w:cs="Times New Roman"/>
        </w:rPr>
        <w:t xml:space="preserve">.1. </w:t>
      </w:r>
      <w:r w:rsidRPr="001F7DDE">
        <w:rPr>
          <w:rFonts w:ascii="Times New Roman" w:hAnsi="Times New Roman" w:cs="Times New Roman"/>
        </w:rPr>
        <w:tab/>
      </w:r>
      <w:r w:rsidR="0053797B" w:rsidRPr="001F7DDE">
        <w:rPr>
          <w:rFonts w:ascii="Times New Roman" w:hAnsi="Times New Roman" w:cs="Times New Roman"/>
        </w:rPr>
        <w:t>The</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First</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Party’s</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billable</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traffic</w:t>
      </w:r>
      <w:r w:rsidR="0053797B" w:rsidRPr="001F7DDE">
        <w:rPr>
          <w:rFonts w:ascii="Times New Roman" w:hAnsi="Times New Roman" w:cs="Times New Roman"/>
          <w:spacing w:val="-6"/>
        </w:rPr>
        <w:t xml:space="preserve"> (successfully delivered A2P SMSs) </w:t>
      </w:r>
      <w:r w:rsidR="0053797B" w:rsidRPr="001F7DDE">
        <w:rPr>
          <w:rFonts w:ascii="Times New Roman" w:hAnsi="Times New Roman" w:cs="Times New Roman"/>
        </w:rPr>
        <w:t>will</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be</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based</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on</w:t>
      </w:r>
      <w:r w:rsidR="0053797B" w:rsidRPr="001F7DDE">
        <w:rPr>
          <w:rFonts w:ascii="Times New Roman" w:hAnsi="Times New Roman" w:cs="Times New Roman"/>
          <w:spacing w:val="-10"/>
        </w:rPr>
        <w:t xml:space="preserve"> </w:t>
      </w:r>
      <w:r w:rsidR="0053797B" w:rsidRPr="001F7DDE">
        <w:rPr>
          <w:rFonts w:ascii="Times New Roman" w:hAnsi="Times New Roman" w:cs="Times New Roman"/>
        </w:rPr>
        <w:t>MIC2’s</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generated</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CDRs.</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If</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any</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dispute</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concerning the accuracy of billing data recorded by either party’s network. The First Party shall notify MIC2 in writing. Said notice shall set forth in writing all details concerning the disputed traffic.</w:t>
      </w:r>
    </w:p>
    <w:p w14:paraId="505E7DFF" w14:textId="77777777" w:rsidR="0053797B" w:rsidRPr="001F7DDE" w:rsidRDefault="0053797B" w:rsidP="00204EBF">
      <w:pPr>
        <w:pStyle w:val="NoSpacing"/>
        <w:ind w:left="1440" w:right="980" w:hanging="720"/>
        <w:jc w:val="both"/>
        <w:rPr>
          <w:rFonts w:ascii="Times New Roman" w:hAnsi="Times New Roman" w:cs="Times New Roman"/>
        </w:rPr>
      </w:pPr>
    </w:p>
    <w:p w14:paraId="5414713C" w14:textId="6F6FFC24" w:rsidR="0053797B" w:rsidRPr="001F7DDE" w:rsidRDefault="000D680A" w:rsidP="00215183">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215183">
        <w:rPr>
          <w:rFonts w:ascii="Times New Roman" w:hAnsi="Times New Roman" w:cs="Times New Roman"/>
        </w:rPr>
        <w:t>6</w:t>
      </w:r>
      <w:r w:rsidRPr="001F7DDE">
        <w:rPr>
          <w:rFonts w:ascii="Times New Roman" w:hAnsi="Times New Roman" w:cs="Times New Roman"/>
        </w:rPr>
        <w:t xml:space="preserve">.2. </w:t>
      </w:r>
      <w:r w:rsidRPr="001F7DDE">
        <w:rPr>
          <w:rFonts w:ascii="Times New Roman" w:hAnsi="Times New Roman" w:cs="Times New Roman"/>
        </w:rPr>
        <w:tab/>
      </w:r>
      <w:r w:rsidR="0053797B" w:rsidRPr="001F7DDE">
        <w:rPr>
          <w:rFonts w:ascii="Times New Roman" w:hAnsi="Times New Roman" w:cs="Times New Roman"/>
        </w:rPr>
        <w:t>Parties</w:t>
      </w:r>
      <w:r w:rsidR="0053797B" w:rsidRPr="001F7DDE">
        <w:rPr>
          <w:rFonts w:ascii="Times New Roman" w:hAnsi="Times New Roman" w:cs="Times New Roman"/>
          <w:spacing w:val="-10"/>
        </w:rPr>
        <w:t xml:space="preserve"> </w:t>
      </w:r>
      <w:r w:rsidR="0053797B" w:rsidRPr="001F7DDE">
        <w:rPr>
          <w:rFonts w:ascii="Times New Roman" w:hAnsi="Times New Roman" w:cs="Times New Roman"/>
        </w:rPr>
        <w:t>shall</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co-operate</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investigate</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promptly</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any</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dispute</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concerning</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accuracy</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10"/>
        </w:rPr>
        <w:t xml:space="preserve"> </w:t>
      </w:r>
      <w:r w:rsidR="0053797B" w:rsidRPr="001F7DDE">
        <w:rPr>
          <w:rFonts w:ascii="Times New Roman" w:hAnsi="Times New Roman" w:cs="Times New Roman"/>
        </w:rPr>
        <w:t>any</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billing data</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recorded</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by</w:t>
      </w:r>
      <w:r w:rsidR="0053797B" w:rsidRPr="001F7DDE">
        <w:rPr>
          <w:rFonts w:ascii="Times New Roman" w:hAnsi="Times New Roman" w:cs="Times New Roman"/>
          <w:spacing w:val="-8"/>
        </w:rPr>
        <w:t xml:space="preserve"> </w:t>
      </w:r>
      <w:r w:rsidR="0053797B" w:rsidRPr="001F7DDE">
        <w:rPr>
          <w:rFonts w:ascii="Times New Roman" w:hAnsi="Times New Roman" w:cs="Times New Roman"/>
        </w:rPr>
        <w:t>either</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Party’s</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network,</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or</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any</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other</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amount</w:t>
      </w:r>
      <w:r w:rsidR="0053797B" w:rsidRPr="001F7DDE">
        <w:rPr>
          <w:rFonts w:ascii="Times New Roman" w:hAnsi="Times New Roman" w:cs="Times New Roman"/>
          <w:spacing w:val="-8"/>
        </w:rPr>
        <w:t xml:space="preserve"> </w:t>
      </w:r>
      <w:r w:rsidR="0053797B" w:rsidRPr="001F7DDE">
        <w:rPr>
          <w:rFonts w:ascii="Times New Roman" w:hAnsi="Times New Roman" w:cs="Times New Roman"/>
        </w:rPr>
        <w:t>payable</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under</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this</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Agreement.</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The disputing Party shall notify the other of any such dispute in writing.</w:t>
      </w:r>
    </w:p>
    <w:p w14:paraId="195B7FB1" w14:textId="60C86FD6" w:rsidR="0053797B" w:rsidRDefault="000D680A" w:rsidP="00215183">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215183">
        <w:rPr>
          <w:rFonts w:ascii="Times New Roman" w:hAnsi="Times New Roman" w:cs="Times New Roman"/>
        </w:rPr>
        <w:t>6</w:t>
      </w:r>
      <w:r w:rsidRPr="001F7DDE">
        <w:rPr>
          <w:rFonts w:ascii="Times New Roman" w:hAnsi="Times New Roman" w:cs="Times New Roman"/>
        </w:rPr>
        <w:t xml:space="preserve">.3. </w:t>
      </w:r>
      <w:r w:rsidRPr="001F7DDE">
        <w:rPr>
          <w:rFonts w:ascii="Times New Roman" w:hAnsi="Times New Roman" w:cs="Times New Roman"/>
        </w:rPr>
        <w:tab/>
      </w:r>
      <w:r w:rsidR="0053797B" w:rsidRPr="001F7DDE">
        <w:rPr>
          <w:rFonts w:ascii="Times New Roman" w:hAnsi="Times New Roman" w:cs="Times New Roman"/>
        </w:rPr>
        <w:t>In</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event</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where</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Parties</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are</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unable</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reach</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agreement</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within</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two</w:t>
      </w:r>
      <w:r w:rsidR="0053797B" w:rsidRPr="001F7DDE">
        <w:rPr>
          <w:rFonts w:ascii="Times New Roman" w:hAnsi="Times New Roman" w:cs="Times New Roman"/>
          <w:spacing w:val="-10"/>
        </w:rPr>
        <w:t xml:space="preserve"> </w:t>
      </w:r>
      <w:r w:rsidR="0053797B" w:rsidRPr="001F7DDE">
        <w:rPr>
          <w:rFonts w:ascii="Times New Roman" w:hAnsi="Times New Roman" w:cs="Times New Roman"/>
        </w:rPr>
        <w:t>(2)</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weeks</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from</w:t>
      </w:r>
      <w:r w:rsidR="0053797B" w:rsidRPr="001F7DDE">
        <w:rPr>
          <w:rFonts w:ascii="Times New Roman" w:hAnsi="Times New Roman" w:cs="Times New Roman"/>
          <w:spacing w:val="-10"/>
        </w:rPr>
        <w:t xml:space="preserve"> </w:t>
      </w:r>
      <w:r w:rsidRPr="001F7DDE">
        <w:rPr>
          <w:rFonts w:ascii="Times New Roman" w:hAnsi="Times New Roman" w:cs="Times New Roman"/>
          <w:spacing w:val="-10"/>
        </w:rPr>
        <w:t xml:space="preserve">the </w:t>
      </w:r>
      <w:r w:rsidRPr="001F7DDE">
        <w:rPr>
          <w:rFonts w:ascii="Times New Roman" w:hAnsi="Times New Roman" w:cs="Times New Roman"/>
        </w:rPr>
        <w:t xml:space="preserve">receipt of </w:t>
      </w:r>
      <w:r w:rsidR="0053797B" w:rsidRPr="001F7DDE">
        <w:rPr>
          <w:rFonts w:ascii="Times New Roman" w:hAnsi="Times New Roman" w:cs="Times New Roman"/>
        </w:rPr>
        <w:t>the</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abovementioned</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notice,</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then</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dispute</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shall</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be</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submitted</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before</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competent</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courts</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of law in Beirut and settled under the Lebanese laws, rules and regulations.</w:t>
      </w:r>
    </w:p>
    <w:p w14:paraId="0477512B" w14:textId="7D27AFB9" w:rsidR="00D37F47" w:rsidRDefault="00D37F47" w:rsidP="00215183">
      <w:pPr>
        <w:pStyle w:val="NoSpacing"/>
        <w:ind w:left="1440" w:right="980" w:hanging="720"/>
        <w:jc w:val="both"/>
        <w:rPr>
          <w:rFonts w:ascii="Times New Roman" w:hAnsi="Times New Roman" w:cs="Times New Roman"/>
        </w:rPr>
      </w:pPr>
    </w:p>
    <w:p w14:paraId="768D51A7" w14:textId="77777777" w:rsidR="00D37F47" w:rsidRPr="001F7DDE" w:rsidRDefault="00D37F47" w:rsidP="00215183">
      <w:pPr>
        <w:pStyle w:val="NoSpacing"/>
        <w:ind w:left="1440" w:right="980" w:hanging="720"/>
        <w:jc w:val="both"/>
        <w:rPr>
          <w:rFonts w:ascii="Times New Roman" w:hAnsi="Times New Roman" w:cs="Times New Roman"/>
        </w:rPr>
      </w:pPr>
    </w:p>
    <w:p w14:paraId="663E74AD" w14:textId="77777777" w:rsidR="0053797B" w:rsidRPr="001F7DDE" w:rsidRDefault="0053797B" w:rsidP="00204EBF">
      <w:pPr>
        <w:pStyle w:val="NoSpacing"/>
        <w:ind w:left="1440" w:right="980" w:hanging="720"/>
        <w:jc w:val="both"/>
        <w:rPr>
          <w:rFonts w:ascii="Times New Roman" w:hAnsi="Times New Roman" w:cs="Times New Roman"/>
        </w:rPr>
      </w:pPr>
    </w:p>
    <w:p w14:paraId="41211D37" w14:textId="0E3C820C" w:rsidR="00A135EF" w:rsidRPr="0069480E" w:rsidRDefault="000D680A" w:rsidP="00A135EF">
      <w:pPr>
        <w:pStyle w:val="NoSpacing"/>
        <w:ind w:left="1440" w:right="980" w:hanging="720"/>
        <w:jc w:val="both"/>
        <w:rPr>
          <w:rFonts w:ascii="Times New Roman" w:hAnsi="Times New Roman" w:cs="Times New Roman"/>
        </w:rPr>
      </w:pPr>
      <w:r w:rsidRPr="0069480E">
        <w:rPr>
          <w:rFonts w:ascii="Times New Roman" w:hAnsi="Times New Roman" w:cs="Times New Roman"/>
        </w:rPr>
        <w:t>3.</w:t>
      </w:r>
      <w:r w:rsidR="00215183" w:rsidRPr="0069480E">
        <w:rPr>
          <w:rFonts w:ascii="Times New Roman" w:hAnsi="Times New Roman" w:cs="Times New Roman"/>
        </w:rPr>
        <w:t>6</w:t>
      </w:r>
      <w:r w:rsidRPr="0069480E">
        <w:rPr>
          <w:rFonts w:ascii="Times New Roman" w:hAnsi="Times New Roman" w:cs="Times New Roman"/>
        </w:rPr>
        <w:t xml:space="preserve">.4. </w:t>
      </w:r>
      <w:r w:rsidRPr="0069480E">
        <w:rPr>
          <w:rFonts w:ascii="Times New Roman" w:hAnsi="Times New Roman" w:cs="Times New Roman"/>
        </w:rPr>
        <w:tab/>
      </w:r>
      <w:r w:rsidR="00A135EF" w:rsidRPr="0069480E">
        <w:rPr>
          <w:rFonts w:ascii="Times New Roman" w:hAnsi="Times New Roman" w:cs="Times New Roman"/>
          <w:b/>
          <w:bCs/>
          <w:u w:val="single"/>
        </w:rPr>
        <w:t>Performance Bond</w:t>
      </w:r>
      <w:r w:rsidR="00614C8D" w:rsidRPr="0069480E">
        <w:rPr>
          <w:rFonts w:ascii="Times New Roman" w:hAnsi="Times New Roman" w:cs="Times New Roman"/>
          <w:b/>
          <w:bCs/>
          <w:u w:val="single"/>
        </w:rPr>
        <w:t xml:space="preserve"> (PB)</w:t>
      </w:r>
      <w:r w:rsidR="00A135EF" w:rsidRPr="0069480E">
        <w:rPr>
          <w:rFonts w:ascii="Times New Roman" w:hAnsi="Times New Roman" w:cs="Times New Roman"/>
          <w:b/>
          <w:bCs/>
          <w:u w:val="single"/>
        </w:rPr>
        <w:t>:</w:t>
      </w:r>
      <w:r w:rsidR="00A135EF" w:rsidRPr="0069480E">
        <w:rPr>
          <w:rFonts w:ascii="Times New Roman" w:hAnsi="Times New Roman" w:cs="Times New Roman"/>
        </w:rPr>
        <w:t xml:space="preserve"> </w:t>
      </w:r>
    </w:p>
    <w:p w14:paraId="7BDC0E37" w14:textId="77777777" w:rsidR="00D37F47" w:rsidRPr="00D37F47" w:rsidRDefault="00D37F47" w:rsidP="00D37F47">
      <w:pPr>
        <w:pStyle w:val="NoSpacing"/>
        <w:ind w:left="1980" w:right="980" w:hanging="540"/>
        <w:rPr>
          <w:rFonts w:ascii="Times New Roman" w:hAnsi="Times New Roman" w:cs="Times New Roman"/>
        </w:rPr>
      </w:pPr>
      <w:r w:rsidRPr="00D37F47">
        <w:rPr>
          <w:rFonts w:ascii="Times New Roman" w:hAnsi="Times New Roman" w:cs="Times New Roman"/>
        </w:rPr>
        <w:t>(i)      In line with the provisions of Article 35 of the Public Procurement Law no. 244/2021, First Party shall submit an “on first demand” international irrevocable bank guarantee in a form and content to be pre-approved by MIC2 prior to signature of the contract, and. The said Guarantee must be valid for thirteen (13) months from its date of issuance and auto-renewable for two additional similar terms of 13 months each. For each renewal, the amount of the Guaranty shall be increased by (10) %</w:t>
      </w:r>
    </w:p>
    <w:p w14:paraId="441A590E" w14:textId="77777777" w:rsidR="00D37F47" w:rsidRPr="00D37F47" w:rsidRDefault="00D37F47" w:rsidP="00D37F47">
      <w:pPr>
        <w:pStyle w:val="NoSpacing"/>
        <w:ind w:left="1980" w:right="980" w:hanging="540"/>
        <w:rPr>
          <w:rFonts w:ascii="Times New Roman" w:hAnsi="Times New Roman" w:cs="Times New Roman"/>
        </w:rPr>
      </w:pPr>
      <w:r w:rsidRPr="00D37F47">
        <w:rPr>
          <w:rFonts w:ascii="Times New Roman" w:hAnsi="Times New Roman" w:cs="Times New Roman"/>
        </w:rPr>
        <w:t>(ii)     Upon the signature of this Agreement, the First Party hereby undertakes to submit the abovementioned bank guarantee for a value representing 10 % of the revenue to be generated in the contractual year in question.</w:t>
      </w:r>
    </w:p>
    <w:p w14:paraId="41D73857" w14:textId="77777777" w:rsidR="00D37F47" w:rsidRPr="00D37F47" w:rsidRDefault="00D37F47" w:rsidP="00D37F47">
      <w:pPr>
        <w:pStyle w:val="NoSpacing"/>
        <w:ind w:left="1980" w:right="980" w:hanging="540"/>
        <w:rPr>
          <w:rFonts w:ascii="Times New Roman" w:hAnsi="Times New Roman" w:cs="Times New Roman"/>
        </w:rPr>
      </w:pPr>
      <w:r w:rsidRPr="00D37F47">
        <w:rPr>
          <w:rFonts w:ascii="Times New Roman" w:hAnsi="Times New Roman" w:cs="Times New Roman"/>
        </w:rPr>
        <w:t xml:space="preserve">(iii)    The issuing bank must be an international recognized bank whose last two years credit rating was at least “A” (or equivalent) for long term and “A1/A2” (or equivalent) for short term, unless otherwise pre-agreed by MIC2. </w:t>
      </w:r>
    </w:p>
    <w:p w14:paraId="3DCE8283" w14:textId="78993BAB" w:rsidR="00A135EF" w:rsidRPr="001F7DDE" w:rsidRDefault="00D37F47" w:rsidP="00D37F47">
      <w:pPr>
        <w:pStyle w:val="NoSpacing"/>
        <w:ind w:left="1980" w:right="980" w:hanging="540"/>
        <w:jc w:val="both"/>
        <w:rPr>
          <w:rFonts w:ascii="Times New Roman" w:hAnsi="Times New Roman" w:cs="Times New Roman"/>
          <w:spacing w:val="-2"/>
        </w:rPr>
      </w:pPr>
      <w:r w:rsidRPr="00D37F47">
        <w:rPr>
          <w:rFonts w:ascii="Times New Roman" w:hAnsi="Times New Roman" w:cs="Times New Roman"/>
        </w:rPr>
        <w:t>(iv)    The payment of the guarantee shall be made directly into the bank account that MIC2 will indicate</w:t>
      </w:r>
    </w:p>
    <w:p w14:paraId="798FF8B0" w14:textId="4F7E6237" w:rsidR="0053797B" w:rsidRPr="001F7DDE" w:rsidRDefault="0053797B" w:rsidP="00A135EF">
      <w:pPr>
        <w:pStyle w:val="NoSpacing"/>
        <w:ind w:left="1440" w:right="980" w:hanging="720"/>
        <w:jc w:val="both"/>
        <w:rPr>
          <w:rFonts w:ascii="Times New Roman" w:hAnsi="Times New Roman" w:cs="Times New Roman"/>
        </w:rPr>
      </w:pPr>
    </w:p>
    <w:p w14:paraId="3E9D241C" w14:textId="25DFD81E" w:rsidR="0053797B" w:rsidRPr="001F7DDE" w:rsidRDefault="000D680A" w:rsidP="006D7EB1">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6D7EB1">
        <w:rPr>
          <w:rFonts w:ascii="Times New Roman" w:hAnsi="Times New Roman" w:cs="Times New Roman"/>
        </w:rPr>
        <w:t>6</w:t>
      </w:r>
      <w:r w:rsidRPr="001F7DDE">
        <w:rPr>
          <w:rFonts w:ascii="Times New Roman" w:hAnsi="Times New Roman" w:cs="Times New Roman"/>
        </w:rPr>
        <w:t xml:space="preserve">.5. </w:t>
      </w:r>
      <w:r w:rsidRPr="001F7DDE">
        <w:rPr>
          <w:rFonts w:ascii="Times New Roman" w:hAnsi="Times New Roman" w:cs="Times New Roman"/>
        </w:rPr>
        <w:tab/>
      </w:r>
      <w:r w:rsidR="0053797B" w:rsidRPr="001F7DDE">
        <w:rPr>
          <w:rFonts w:ascii="Times New Roman" w:hAnsi="Times New Roman" w:cs="Times New Roman"/>
        </w:rPr>
        <w:t>In</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event</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failure</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settle</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MIC2’s</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dues</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as</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per</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8"/>
        </w:rPr>
        <w:t xml:space="preserve"> </w:t>
      </w:r>
      <w:r w:rsidR="0053797B" w:rsidRPr="001F7DDE">
        <w:rPr>
          <w:rFonts w:ascii="Times New Roman" w:hAnsi="Times New Roman" w:cs="Times New Roman"/>
        </w:rPr>
        <w:t>payment</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terms</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agreed</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upon,</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that</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is</w:t>
      </w:r>
      <w:r w:rsidR="0053797B" w:rsidRPr="001F7DDE">
        <w:rPr>
          <w:rFonts w:ascii="Times New Roman" w:hAnsi="Times New Roman" w:cs="Times New Roman"/>
          <w:spacing w:val="-6"/>
        </w:rPr>
        <w:t xml:space="preserve"> </w:t>
      </w:r>
      <w:r w:rsidR="0053797B" w:rsidRPr="001F7DDE">
        <w:rPr>
          <w:rFonts w:ascii="Times New Roman" w:hAnsi="Times New Roman" w:cs="Times New Roman"/>
          <w:spacing w:val="-2"/>
        </w:rPr>
        <w:t>within</w:t>
      </w:r>
      <w:r w:rsidRPr="001F7DDE">
        <w:rPr>
          <w:rFonts w:ascii="Times New Roman" w:hAnsi="Times New Roman" w:cs="Times New Roman"/>
          <w:spacing w:val="-2"/>
        </w:rPr>
        <w:t xml:space="preserve"> </w:t>
      </w:r>
      <w:r w:rsidR="0053797B" w:rsidRPr="001F7DDE">
        <w:rPr>
          <w:rFonts w:ascii="Times New Roman" w:hAnsi="Times New Roman" w:cs="Times New Roman"/>
        </w:rPr>
        <w:t xml:space="preserve">(30) days from relating Invoice issuing date, MIC2 shall be entitled to execute the bank </w:t>
      </w:r>
      <w:r w:rsidR="003C3EB5" w:rsidRPr="001F7DDE">
        <w:rPr>
          <w:rFonts w:ascii="Times New Roman" w:hAnsi="Times New Roman" w:cs="Times New Roman"/>
        </w:rPr>
        <w:t>guarant</w:t>
      </w:r>
      <w:r w:rsidR="003C3EB5">
        <w:rPr>
          <w:rFonts w:ascii="Times New Roman" w:hAnsi="Times New Roman" w:cs="Times New Roman"/>
        </w:rPr>
        <w:t>ee</w:t>
      </w:r>
      <w:r w:rsidR="003C3EB5" w:rsidRPr="001F7DDE">
        <w:rPr>
          <w:rFonts w:ascii="Times New Roman" w:hAnsi="Times New Roman" w:cs="Times New Roman"/>
        </w:rPr>
        <w:t xml:space="preserve"> </w:t>
      </w:r>
      <w:r w:rsidR="0053797B" w:rsidRPr="001F7DDE">
        <w:rPr>
          <w:rFonts w:ascii="Times New Roman" w:hAnsi="Times New Roman" w:cs="Times New Roman"/>
        </w:rPr>
        <w:t>submitted without prejudice to other legal remedies</w:t>
      </w:r>
      <w:r w:rsidR="007D01A2">
        <w:rPr>
          <w:rFonts w:ascii="Times New Roman" w:hAnsi="Times New Roman" w:cs="Times New Roman"/>
        </w:rPr>
        <w:t xml:space="preserve"> available</w:t>
      </w:r>
      <w:r w:rsidR="0053797B" w:rsidRPr="001F7DDE">
        <w:rPr>
          <w:rFonts w:ascii="Times New Roman" w:hAnsi="Times New Roman" w:cs="Times New Roman"/>
        </w:rPr>
        <w:t>.</w:t>
      </w:r>
    </w:p>
    <w:p w14:paraId="2D7F161F" w14:textId="163CFB99" w:rsidR="0053797B" w:rsidRDefault="0053797B" w:rsidP="001F7DDE">
      <w:pPr>
        <w:pStyle w:val="NoSpacing"/>
        <w:ind w:right="980"/>
        <w:jc w:val="both"/>
        <w:rPr>
          <w:rFonts w:ascii="Times New Roman" w:hAnsi="Times New Roman" w:cs="Times New Roman"/>
        </w:rPr>
      </w:pPr>
    </w:p>
    <w:p w14:paraId="3C8CD4B4" w14:textId="77777777" w:rsidR="00B157B8" w:rsidRPr="001F7DDE" w:rsidRDefault="00B157B8" w:rsidP="001F7DDE">
      <w:pPr>
        <w:pStyle w:val="NoSpacing"/>
        <w:ind w:right="980"/>
        <w:jc w:val="both"/>
        <w:rPr>
          <w:rFonts w:ascii="Times New Roman" w:hAnsi="Times New Roman" w:cs="Times New Roman"/>
        </w:rPr>
      </w:pPr>
    </w:p>
    <w:p w14:paraId="7F8075D4" w14:textId="0B2C0177" w:rsidR="0053797B" w:rsidRPr="00B157B8" w:rsidRDefault="000D680A" w:rsidP="003A06EE">
      <w:pPr>
        <w:pStyle w:val="NoSpacing"/>
        <w:ind w:left="720" w:right="980" w:hanging="720"/>
        <w:jc w:val="both"/>
        <w:rPr>
          <w:rFonts w:ascii="Times New Roman" w:hAnsi="Times New Roman" w:cs="Times New Roman"/>
          <w:b/>
          <w:bCs/>
        </w:rPr>
      </w:pPr>
      <w:r w:rsidRPr="001F7DDE">
        <w:rPr>
          <w:rFonts w:ascii="Times New Roman" w:hAnsi="Times New Roman" w:cs="Times New Roman"/>
        </w:rPr>
        <w:t>3.</w:t>
      </w:r>
      <w:r w:rsidR="003A06EE">
        <w:rPr>
          <w:rFonts w:ascii="Times New Roman" w:hAnsi="Times New Roman" w:cs="Times New Roman"/>
        </w:rPr>
        <w:t>7</w:t>
      </w:r>
      <w:r w:rsidRPr="001F7DDE">
        <w:rPr>
          <w:rFonts w:ascii="Times New Roman" w:hAnsi="Times New Roman" w:cs="Times New Roman"/>
        </w:rPr>
        <w:t>.</w:t>
      </w:r>
      <w:r w:rsidRPr="001F7DDE">
        <w:rPr>
          <w:rFonts w:ascii="Times New Roman" w:hAnsi="Times New Roman" w:cs="Times New Roman"/>
        </w:rPr>
        <w:tab/>
      </w:r>
      <w:r w:rsidR="0053797B" w:rsidRPr="00B157B8">
        <w:rPr>
          <w:rFonts w:ascii="Times New Roman" w:hAnsi="Times New Roman" w:cs="Times New Roman"/>
          <w:b/>
          <w:bCs/>
        </w:rPr>
        <w:t>UNSOLICITED</w:t>
      </w:r>
      <w:r w:rsidR="0053797B" w:rsidRPr="00B157B8">
        <w:rPr>
          <w:rFonts w:ascii="Times New Roman" w:hAnsi="Times New Roman" w:cs="Times New Roman"/>
          <w:b/>
          <w:bCs/>
          <w:spacing w:val="-11"/>
        </w:rPr>
        <w:t xml:space="preserve"> </w:t>
      </w:r>
      <w:r w:rsidR="0053797B" w:rsidRPr="00B157B8">
        <w:rPr>
          <w:rFonts w:ascii="Times New Roman" w:hAnsi="Times New Roman" w:cs="Times New Roman"/>
          <w:b/>
          <w:bCs/>
          <w:spacing w:val="-2"/>
        </w:rPr>
        <w:t>TRAFFIC</w:t>
      </w:r>
    </w:p>
    <w:p w14:paraId="7E354CA9" w14:textId="77777777" w:rsidR="0053797B" w:rsidRPr="001F7DDE" w:rsidRDefault="0053797B" w:rsidP="001F7DDE">
      <w:pPr>
        <w:pStyle w:val="NoSpacing"/>
        <w:ind w:right="980"/>
        <w:jc w:val="both"/>
        <w:rPr>
          <w:rFonts w:ascii="Times New Roman" w:hAnsi="Times New Roman" w:cs="Times New Roman"/>
        </w:rPr>
      </w:pPr>
    </w:p>
    <w:p w14:paraId="5DCAD8F8" w14:textId="012326A0" w:rsidR="0053797B" w:rsidRPr="001F7DDE" w:rsidRDefault="000D680A" w:rsidP="003A06EE">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3A06EE">
        <w:rPr>
          <w:rFonts w:ascii="Times New Roman" w:hAnsi="Times New Roman" w:cs="Times New Roman"/>
        </w:rPr>
        <w:t>7</w:t>
      </w:r>
      <w:r w:rsidRPr="001F7DDE">
        <w:rPr>
          <w:rFonts w:ascii="Times New Roman" w:hAnsi="Times New Roman" w:cs="Times New Roman"/>
        </w:rPr>
        <w:t>.1.</w:t>
      </w:r>
      <w:r w:rsidR="00282EDE" w:rsidRPr="001F7DDE">
        <w:rPr>
          <w:rFonts w:ascii="Times New Roman" w:hAnsi="Times New Roman" w:cs="Times New Roman"/>
        </w:rPr>
        <w:tab/>
      </w:r>
      <w:r w:rsidR="0053797B" w:rsidRPr="001F7DDE">
        <w:rPr>
          <w:rFonts w:ascii="Times New Roman" w:hAnsi="Times New Roman" w:cs="Times New Roman"/>
        </w:rPr>
        <w:t>First Party undertakes that it shall not use any Services for any illegal, immoral or improper purpose, or in any manner which contravenes applicable laws and codes, regulatory requirements of the appropriate jurisdiction or Mobile Operator requirements as they exist and as</w:t>
      </w:r>
      <w:r w:rsidR="0053797B" w:rsidRPr="001F7DDE">
        <w:rPr>
          <w:rFonts w:ascii="Times New Roman" w:hAnsi="Times New Roman" w:cs="Times New Roman"/>
          <w:spacing w:val="19"/>
        </w:rPr>
        <w:t xml:space="preserve"> </w:t>
      </w:r>
      <w:r w:rsidR="0053797B" w:rsidRPr="001F7DDE">
        <w:rPr>
          <w:rFonts w:ascii="Times New Roman" w:hAnsi="Times New Roman" w:cs="Times New Roman"/>
        </w:rPr>
        <w:t>they</w:t>
      </w:r>
      <w:r w:rsidR="0053797B" w:rsidRPr="001F7DDE">
        <w:rPr>
          <w:rFonts w:ascii="Times New Roman" w:hAnsi="Times New Roman" w:cs="Times New Roman"/>
          <w:spacing w:val="21"/>
        </w:rPr>
        <w:t xml:space="preserve"> </w:t>
      </w:r>
      <w:r w:rsidR="0053797B" w:rsidRPr="001F7DDE">
        <w:rPr>
          <w:rFonts w:ascii="Times New Roman" w:hAnsi="Times New Roman" w:cs="Times New Roman"/>
        </w:rPr>
        <w:t>change</w:t>
      </w:r>
      <w:r w:rsidR="0053797B" w:rsidRPr="001F7DDE">
        <w:rPr>
          <w:rFonts w:ascii="Times New Roman" w:hAnsi="Times New Roman" w:cs="Times New Roman"/>
          <w:spacing w:val="18"/>
        </w:rPr>
        <w:t xml:space="preserve"> </w:t>
      </w:r>
      <w:r w:rsidR="0053797B" w:rsidRPr="001F7DDE">
        <w:rPr>
          <w:rFonts w:ascii="Times New Roman" w:hAnsi="Times New Roman" w:cs="Times New Roman"/>
        </w:rPr>
        <w:t>over</w:t>
      </w:r>
      <w:r w:rsidR="0053797B" w:rsidRPr="001F7DDE">
        <w:rPr>
          <w:rFonts w:ascii="Times New Roman" w:hAnsi="Times New Roman" w:cs="Times New Roman"/>
          <w:spacing w:val="19"/>
        </w:rPr>
        <w:t xml:space="preserve"> </w:t>
      </w:r>
      <w:r w:rsidR="0053797B" w:rsidRPr="001F7DDE">
        <w:rPr>
          <w:rFonts w:ascii="Times New Roman" w:hAnsi="Times New Roman" w:cs="Times New Roman"/>
        </w:rPr>
        <w:t>time, and will</w:t>
      </w:r>
      <w:r w:rsidR="0053797B" w:rsidRPr="001F7DDE">
        <w:rPr>
          <w:rFonts w:ascii="Times New Roman" w:hAnsi="Times New Roman" w:cs="Times New Roman"/>
          <w:spacing w:val="22"/>
        </w:rPr>
        <w:t xml:space="preserve"> </w:t>
      </w:r>
      <w:r w:rsidR="0053797B" w:rsidRPr="001F7DDE">
        <w:rPr>
          <w:rFonts w:ascii="Times New Roman" w:hAnsi="Times New Roman" w:cs="Times New Roman"/>
        </w:rPr>
        <w:t>do</w:t>
      </w:r>
      <w:r w:rsidR="0053797B" w:rsidRPr="001F7DDE">
        <w:rPr>
          <w:rFonts w:ascii="Times New Roman" w:hAnsi="Times New Roman" w:cs="Times New Roman"/>
          <w:spacing w:val="21"/>
        </w:rPr>
        <w:t xml:space="preserve"> </w:t>
      </w:r>
      <w:r w:rsidR="0053797B" w:rsidRPr="001F7DDE">
        <w:rPr>
          <w:rFonts w:ascii="Times New Roman" w:hAnsi="Times New Roman" w:cs="Times New Roman"/>
        </w:rPr>
        <w:t>its</w:t>
      </w:r>
      <w:r w:rsidR="0053797B" w:rsidRPr="001F7DDE">
        <w:rPr>
          <w:rFonts w:ascii="Times New Roman" w:hAnsi="Times New Roman" w:cs="Times New Roman"/>
          <w:spacing w:val="19"/>
        </w:rPr>
        <w:t xml:space="preserve"> </w:t>
      </w:r>
      <w:r w:rsidR="0053797B" w:rsidRPr="001F7DDE">
        <w:rPr>
          <w:rFonts w:ascii="Times New Roman" w:hAnsi="Times New Roman" w:cs="Times New Roman"/>
        </w:rPr>
        <w:t>best</w:t>
      </w:r>
      <w:r w:rsidR="0053797B" w:rsidRPr="001F7DDE">
        <w:rPr>
          <w:rFonts w:ascii="Times New Roman" w:hAnsi="Times New Roman" w:cs="Times New Roman"/>
          <w:spacing w:val="19"/>
        </w:rPr>
        <w:t xml:space="preserve"> </w:t>
      </w:r>
      <w:r w:rsidR="0053797B" w:rsidRPr="001F7DDE">
        <w:rPr>
          <w:rFonts w:ascii="Times New Roman" w:hAnsi="Times New Roman" w:cs="Times New Roman"/>
        </w:rPr>
        <w:t>effort</w:t>
      </w:r>
      <w:r w:rsidR="0053797B" w:rsidRPr="001F7DDE">
        <w:rPr>
          <w:rFonts w:ascii="Times New Roman" w:hAnsi="Times New Roman" w:cs="Times New Roman"/>
          <w:spacing w:val="24"/>
        </w:rPr>
        <w:t xml:space="preserve"> </w:t>
      </w:r>
      <w:r w:rsidR="0053797B" w:rsidRPr="001F7DDE">
        <w:rPr>
          <w:rFonts w:ascii="Times New Roman" w:hAnsi="Times New Roman" w:cs="Times New Roman"/>
        </w:rPr>
        <w:t>not to</w:t>
      </w:r>
      <w:r w:rsidR="0053797B" w:rsidRPr="001F7DDE">
        <w:rPr>
          <w:rFonts w:ascii="Times New Roman" w:hAnsi="Times New Roman" w:cs="Times New Roman"/>
          <w:spacing w:val="22"/>
        </w:rPr>
        <w:t xml:space="preserve"> </w:t>
      </w:r>
      <w:r w:rsidR="0053797B" w:rsidRPr="001F7DDE">
        <w:rPr>
          <w:rFonts w:ascii="Times New Roman" w:hAnsi="Times New Roman" w:cs="Times New Roman"/>
        </w:rPr>
        <w:t>allow</w:t>
      </w:r>
      <w:r w:rsidR="0053797B" w:rsidRPr="001F7DDE">
        <w:rPr>
          <w:rFonts w:ascii="Times New Roman" w:hAnsi="Times New Roman" w:cs="Times New Roman"/>
          <w:spacing w:val="21"/>
        </w:rPr>
        <w:t xml:space="preserve"> </w:t>
      </w:r>
      <w:r w:rsidR="0053797B" w:rsidRPr="001F7DDE">
        <w:rPr>
          <w:rFonts w:ascii="Times New Roman" w:hAnsi="Times New Roman" w:cs="Times New Roman"/>
        </w:rPr>
        <w:t>any</w:t>
      </w:r>
      <w:r w:rsidR="0053797B" w:rsidRPr="001F7DDE">
        <w:rPr>
          <w:rFonts w:ascii="Times New Roman" w:hAnsi="Times New Roman" w:cs="Times New Roman"/>
          <w:spacing w:val="21"/>
        </w:rPr>
        <w:t xml:space="preserve"> </w:t>
      </w:r>
      <w:r w:rsidR="0053797B" w:rsidRPr="001F7DDE">
        <w:rPr>
          <w:rFonts w:ascii="Times New Roman" w:hAnsi="Times New Roman" w:cs="Times New Roman"/>
        </w:rPr>
        <w:t>third</w:t>
      </w:r>
      <w:r w:rsidR="0053797B" w:rsidRPr="001F7DDE">
        <w:rPr>
          <w:rFonts w:ascii="Times New Roman" w:hAnsi="Times New Roman" w:cs="Times New Roman"/>
          <w:spacing w:val="19"/>
        </w:rPr>
        <w:t xml:space="preserve"> </w:t>
      </w:r>
      <w:r w:rsidR="0053797B" w:rsidRPr="001F7DDE">
        <w:rPr>
          <w:rFonts w:ascii="Times New Roman" w:hAnsi="Times New Roman" w:cs="Times New Roman"/>
        </w:rPr>
        <w:t>party</w:t>
      </w:r>
      <w:r w:rsidR="0053797B" w:rsidRPr="001F7DDE">
        <w:rPr>
          <w:rFonts w:ascii="Times New Roman" w:hAnsi="Times New Roman" w:cs="Times New Roman"/>
          <w:spacing w:val="21"/>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18"/>
        </w:rPr>
        <w:t xml:space="preserve"> </w:t>
      </w:r>
      <w:r w:rsidR="0053797B" w:rsidRPr="001F7DDE">
        <w:rPr>
          <w:rFonts w:ascii="Times New Roman" w:hAnsi="Times New Roman" w:cs="Times New Roman"/>
        </w:rPr>
        <w:t>do</w:t>
      </w:r>
      <w:r w:rsidR="0053797B" w:rsidRPr="001F7DDE">
        <w:rPr>
          <w:rFonts w:ascii="Times New Roman" w:hAnsi="Times New Roman" w:cs="Times New Roman"/>
          <w:spacing w:val="22"/>
        </w:rPr>
        <w:t xml:space="preserve"> </w:t>
      </w:r>
      <w:r w:rsidR="0053797B" w:rsidRPr="001F7DDE">
        <w:rPr>
          <w:rFonts w:ascii="Times New Roman" w:hAnsi="Times New Roman" w:cs="Times New Roman"/>
        </w:rPr>
        <w:t>so.</w:t>
      </w:r>
    </w:p>
    <w:p w14:paraId="49F27963" w14:textId="77777777" w:rsidR="0053797B" w:rsidRPr="001F7DDE" w:rsidRDefault="0053797B" w:rsidP="001F7DDE">
      <w:pPr>
        <w:pStyle w:val="NoSpacing"/>
        <w:ind w:left="1440" w:right="980"/>
        <w:jc w:val="both"/>
        <w:rPr>
          <w:rFonts w:ascii="Times New Roman" w:hAnsi="Times New Roman" w:cs="Times New Roman"/>
        </w:rPr>
      </w:pPr>
      <w:r w:rsidRPr="001F7DDE">
        <w:rPr>
          <w:rFonts w:ascii="Times New Roman" w:hAnsi="Times New Roman" w:cs="Times New Roman"/>
        </w:rPr>
        <w:t>For the same purpose, First Party shall fully abide by the terms of the Deontology Code signed and attached hereto to form an integral part of this Agreement</w:t>
      </w:r>
    </w:p>
    <w:p w14:paraId="762795E4" w14:textId="77777777" w:rsidR="0053797B" w:rsidRPr="001F7DDE" w:rsidRDefault="0053797B" w:rsidP="001F7DDE">
      <w:pPr>
        <w:pStyle w:val="NoSpacing"/>
        <w:ind w:left="1440" w:right="980" w:hanging="720"/>
        <w:jc w:val="both"/>
        <w:rPr>
          <w:rFonts w:ascii="Times New Roman" w:hAnsi="Times New Roman" w:cs="Times New Roman"/>
        </w:rPr>
      </w:pPr>
    </w:p>
    <w:p w14:paraId="67AE3E3E" w14:textId="1A2D7BBC" w:rsidR="0053797B" w:rsidRPr="001F7DDE" w:rsidRDefault="000D680A" w:rsidP="003A06EE">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3A06EE">
        <w:rPr>
          <w:rFonts w:ascii="Times New Roman" w:hAnsi="Times New Roman" w:cs="Times New Roman"/>
        </w:rPr>
        <w:t>7</w:t>
      </w:r>
      <w:r w:rsidRPr="001F7DDE">
        <w:rPr>
          <w:rFonts w:ascii="Times New Roman" w:hAnsi="Times New Roman" w:cs="Times New Roman"/>
        </w:rPr>
        <w:t>.2.</w:t>
      </w:r>
      <w:r w:rsidR="00282EDE" w:rsidRPr="001F7DDE">
        <w:rPr>
          <w:rFonts w:ascii="Times New Roman" w:hAnsi="Times New Roman" w:cs="Times New Roman"/>
        </w:rPr>
        <w:tab/>
      </w:r>
      <w:r w:rsidR="0053797B" w:rsidRPr="001F7DDE">
        <w:rPr>
          <w:rFonts w:ascii="Times New Roman" w:hAnsi="Times New Roman" w:cs="Times New Roman"/>
        </w:rPr>
        <w:t>Both</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Parties</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shall</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co-operate</w:t>
      </w:r>
      <w:r w:rsidR="0053797B" w:rsidRPr="001F7DDE">
        <w:rPr>
          <w:rFonts w:ascii="Times New Roman" w:hAnsi="Times New Roman" w:cs="Times New Roman"/>
          <w:spacing w:val="-8"/>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prevent,</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detect</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and/or</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eliminate</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fraudulent</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use</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Messaging Interworking Services.</w:t>
      </w:r>
    </w:p>
    <w:p w14:paraId="2296B873" w14:textId="77777777" w:rsidR="0053797B" w:rsidRPr="001F7DDE" w:rsidRDefault="0053797B" w:rsidP="001F7DDE">
      <w:pPr>
        <w:pStyle w:val="NoSpacing"/>
        <w:ind w:left="1440" w:right="980" w:hanging="720"/>
        <w:jc w:val="both"/>
        <w:rPr>
          <w:rFonts w:ascii="Times New Roman" w:hAnsi="Times New Roman" w:cs="Times New Roman"/>
        </w:rPr>
      </w:pPr>
    </w:p>
    <w:p w14:paraId="0B2EEB26" w14:textId="71C186AB" w:rsidR="0053797B" w:rsidRPr="001F7DDE" w:rsidRDefault="000D680A" w:rsidP="003A06EE">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3A06EE">
        <w:rPr>
          <w:rFonts w:ascii="Times New Roman" w:hAnsi="Times New Roman" w:cs="Times New Roman"/>
        </w:rPr>
        <w:t>7</w:t>
      </w:r>
      <w:r w:rsidRPr="001F7DDE">
        <w:rPr>
          <w:rFonts w:ascii="Times New Roman" w:hAnsi="Times New Roman" w:cs="Times New Roman"/>
        </w:rPr>
        <w:t>.3.</w:t>
      </w:r>
      <w:r w:rsidR="00282EDE" w:rsidRPr="001F7DDE">
        <w:rPr>
          <w:rFonts w:ascii="Times New Roman" w:hAnsi="Times New Roman" w:cs="Times New Roman"/>
        </w:rPr>
        <w:tab/>
      </w:r>
      <w:r w:rsidR="0053797B" w:rsidRPr="001F7DDE">
        <w:rPr>
          <w:rFonts w:ascii="Times New Roman" w:hAnsi="Times New Roman" w:cs="Times New Roman"/>
        </w:rPr>
        <w:t>If the First Party operates on more than one Lebanese network, the First Party undertakes not allow inter-operator A2P SMS bypass.</w:t>
      </w:r>
    </w:p>
    <w:p w14:paraId="21FFBC57" w14:textId="77777777" w:rsidR="0053797B" w:rsidRPr="001F7DDE" w:rsidRDefault="0053797B" w:rsidP="001F7DDE">
      <w:pPr>
        <w:pStyle w:val="NoSpacing"/>
        <w:ind w:left="1440" w:right="980" w:hanging="720"/>
        <w:jc w:val="both"/>
        <w:rPr>
          <w:rFonts w:ascii="Times New Roman" w:hAnsi="Times New Roman" w:cs="Times New Roman"/>
        </w:rPr>
      </w:pPr>
    </w:p>
    <w:p w14:paraId="6AE91D89" w14:textId="5A6C09D1" w:rsidR="0053797B" w:rsidRPr="001F7DDE" w:rsidRDefault="000D680A" w:rsidP="003A06EE">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3A06EE">
        <w:rPr>
          <w:rFonts w:ascii="Times New Roman" w:hAnsi="Times New Roman" w:cs="Times New Roman"/>
        </w:rPr>
        <w:t>7</w:t>
      </w:r>
      <w:r w:rsidRPr="001F7DDE">
        <w:rPr>
          <w:rFonts w:ascii="Times New Roman" w:hAnsi="Times New Roman" w:cs="Times New Roman"/>
        </w:rPr>
        <w:t>.4.</w:t>
      </w:r>
      <w:r w:rsidR="00282EDE" w:rsidRPr="001F7DDE">
        <w:rPr>
          <w:rFonts w:ascii="Times New Roman" w:hAnsi="Times New Roman" w:cs="Times New Roman"/>
        </w:rPr>
        <w:tab/>
      </w:r>
      <w:r w:rsidR="0053797B" w:rsidRPr="001F7DDE">
        <w:rPr>
          <w:rFonts w:ascii="Times New Roman" w:hAnsi="Times New Roman" w:cs="Times New Roman"/>
        </w:rPr>
        <w:t>The First</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Party shall be liable for damages in</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the event of intent and gross</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negligence</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on its part, or</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part</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its</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statutory</w:t>
      </w:r>
      <w:r w:rsidR="0053797B" w:rsidRPr="001F7DDE">
        <w:rPr>
          <w:rFonts w:ascii="Times New Roman" w:hAnsi="Times New Roman" w:cs="Times New Roman"/>
          <w:spacing w:val="-10"/>
        </w:rPr>
        <w:t xml:space="preserve"> </w:t>
      </w:r>
      <w:r w:rsidR="0053797B" w:rsidRPr="001F7DDE">
        <w:rPr>
          <w:rFonts w:ascii="Times New Roman" w:hAnsi="Times New Roman" w:cs="Times New Roman"/>
        </w:rPr>
        <w:t>representatives</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or</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employees,</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or</w:t>
      </w:r>
      <w:r w:rsidR="0053797B" w:rsidRPr="001F7DDE">
        <w:rPr>
          <w:rFonts w:ascii="Times New Roman" w:hAnsi="Times New Roman" w:cs="Times New Roman"/>
          <w:spacing w:val="-10"/>
        </w:rPr>
        <w:t xml:space="preserve"> </w:t>
      </w:r>
      <w:r w:rsidR="0053797B" w:rsidRPr="001F7DDE">
        <w:rPr>
          <w:rFonts w:ascii="Times New Roman" w:hAnsi="Times New Roman" w:cs="Times New Roman"/>
        </w:rPr>
        <w:t>in</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event</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a</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breach</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contractual obligations owing to neglect.</w:t>
      </w:r>
    </w:p>
    <w:p w14:paraId="0C1EF900" w14:textId="77777777" w:rsidR="0053797B" w:rsidRPr="001F7DDE" w:rsidRDefault="0053797B" w:rsidP="001F7DDE">
      <w:pPr>
        <w:pStyle w:val="NoSpacing"/>
        <w:ind w:left="1440" w:right="980" w:hanging="720"/>
        <w:jc w:val="both"/>
        <w:rPr>
          <w:rFonts w:ascii="Times New Roman" w:hAnsi="Times New Roman" w:cs="Times New Roman"/>
        </w:rPr>
      </w:pPr>
    </w:p>
    <w:p w14:paraId="1B431B97" w14:textId="04B616D9" w:rsidR="0053797B" w:rsidRPr="001F7DDE" w:rsidRDefault="000D680A" w:rsidP="003A06EE">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3A06EE">
        <w:rPr>
          <w:rFonts w:ascii="Times New Roman" w:hAnsi="Times New Roman" w:cs="Times New Roman"/>
        </w:rPr>
        <w:t>7</w:t>
      </w:r>
      <w:r w:rsidRPr="001F7DDE">
        <w:rPr>
          <w:rFonts w:ascii="Times New Roman" w:hAnsi="Times New Roman" w:cs="Times New Roman"/>
        </w:rPr>
        <w:t>.5.</w:t>
      </w:r>
      <w:r w:rsidR="00282EDE" w:rsidRPr="001F7DDE">
        <w:rPr>
          <w:rFonts w:ascii="Times New Roman" w:hAnsi="Times New Roman" w:cs="Times New Roman"/>
        </w:rPr>
        <w:tab/>
      </w:r>
      <w:r w:rsidR="0053797B" w:rsidRPr="001F7DDE">
        <w:rPr>
          <w:rFonts w:ascii="Times New Roman" w:hAnsi="Times New Roman" w:cs="Times New Roman"/>
        </w:rPr>
        <w:t>The First</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Party shall</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be</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required only</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handle</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international</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A2P</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SMS</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traffic</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terminated</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into MIC2’s network, and no other services related to SMS.</w:t>
      </w:r>
    </w:p>
    <w:p w14:paraId="218C13F3" w14:textId="77777777" w:rsidR="00175788" w:rsidRDefault="00175788" w:rsidP="003A06EE">
      <w:pPr>
        <w:pStyle w:val="NoSpacing"/>
        <w:ind w:left="1440" w:right="980" w:hanging="720"/>
        <w:jc w:val="both"/>
        <w:rPr>
          <w:rFonts w:ascii="Times New Roman" w:hAnsi="Times New Roman" w:cs="Times New Roman"/>
        </w:rPr>
      </w:pPr>
    </w:p>
    <w:p w14:paraId="072D7890" w14:textId="77777777" w:rsidR="00175788" w:rsidRDefault="00175788" w:rsidP="003A06EE">
      <w:pPr>
        <w:pStyle w:val="NoSpacing"/>
        <w:ind w:left="1440" w:right="980" w:hanging="720"/>
        <w:jc w:val="both"/>
        <w:rPr>
          <w:rFonts w:ascii="Times New Roman" w:hAnsi="Times New Roman" w:cs="Times New Roman"/>
        </w:rPr>
      </w:pPr>
    </w:p>
    <w:p w14:paraId="50284178" w14:textId="27411774" w:rsidR="0053797B" w:rsidRPr="001F7DDE" w:rsidRDefault="000D680A" w:rsidP="003A06EE">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3A06EE">
        <w:rPr>
          <w:rFonts w:ascii="Times New Roman" w:hAnsi="Times New Roman" w:cs="Times New Roman"/>
        </w:rPr>
        <w:t>7</w:t>
      </w:r>
      <w:r w:rsidRPr="001F7DDE">
        <w:rPr>
          <w:rFonts w:ascii="Times New Roman" w:hAnsi="Times New Roman" w:cs="Times New Roman"/>
        </w:rPr>
        <w:t>.6.</w:t>
      </w:r>
      <w:r w:rsidR="00282EDE" w:rsidRPr="001F7DDE">
        <w:rPr>
          <w:rFonts w:ascii="Times New Roman" w:hAnsi="Times New Roman" w:cs="Times New Roman"/>
        </w:rPr>
        <w:tab/>
      </w:r>
      <w:r w:rsidR="0053797B" w:rsidRPr="001F7DDE">
        <w:rPr>
          <w:rFonts w:ascii="Times New Roman" w:hAnsi="Times New Roman" w:cs="Times New Roman"/>
        </w:rPr>
        <w:t>The</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First</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Party</w:t>
      </w:r>
      <w:r w:rsidR="0053797B" w:rsidRPr="001F7DDE">
        <w:rPr>
          <w:rFonts w:ascii="Times New Roman" w:hAnsi="Times New Roman" w:cs="Times New Roman"/>
          <w:spacing w:val="-8"/>
        </w:rPr>
        <w:t xml:space="preserve"> </w:t>
      </w:r>
      <w:r w:rsidR="0053797B" w:rsidRPr="001F7DDE">
        <w:rPr>
          <w:rFonts w:ascii="Times New Roman" w:hAnsi="Times New Roman" w:cs="Times New Roman"/>
        </w:rPr>
        <w:t>shall</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be</w:t>
      </w:r>
      <w:r w:rsidR="0053797B" w:rsidRPr="001F7DDE">
        <w:rPr>
          <w:rFonts w:ascii="Times New Roman" w:hAnsi="Times New Roman" w:cs="Times New Roman"/>
          <w:spacing w:val="-8"/>
        </w:rPr>
        <w:t xml:space="preserve"> </w:t>
      </w:r>
      <w:r w:rsidR="0053797B" w:rsidRPr="001F7DDE">
        <w:rPr>
          <w:rFonts w:ascii="Times New Roman" w:hAnsi="Times New Roman" w:cs="Times New Roman"/>
        </w:rPr>
        <w:t>required</w:t>
      </w:r>
      <w:r w:rsidR="0053797B" w:rsidRPr="001F7DDE">
        <w:rPr>
          <w:rFonts w:ascii="Times New Roman" w:hAnsi="Times New Roman" w:cs="Times New Roman"/>
          <w:spacing w:val="-10"/>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provide</w:t>
      </w:r>
      <w:r w:rsidR="0053797B" w:rsidRPr="001F7DDE">
        <w:rPr>
          <w:rFonts w:ascii="Times New Roman" w:hAnsi="Times New Roman" w:cs="Times New Roman"/>
          <w:spacing w:val="-8"/>
        </w:rPr>
        <w:t xml:space="preserve"> </w:t>
      </w:r>
      <w:r w:rsidR="0053797B" w:rsidRPr="001F7DDE">
        <w:rPr>
          <w:rFonts w:ascii="Times New Roman" w:hAnsi="Times New Roman" w:cs="Times New Roman"/>
        </w:rPr>
        <w:t>periodic</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statistical</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reports</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including</w:t>
      </w:r>
      <w:r w:rsidR="0053797B" w:rsidRPr="001F7DDE">
        <w:rPr>
          <w:rFonts w:ascii="Times New Roman" w:hAnsi="Times New Roman" w:cs="Times New Roman"/>
          <w:spacing w:val="-10"/>
        </w:rPr>
        <w:t xml:space="preserve"> </w:t>
      </w:r>
      <w:r w:rsidR="0053797B" w:rsidRPr="001F7DDE">
        <w:rPr>
          <w:rFonts w:ascii="Times New Roman" w:hAnsi="Times New Roman" w:cs="Times New Roman"/>
        </w:rPr>
        <w:t>but</w:t>
      </w:r>
      <w:r w:rsidR="0053797B" w:rsidRPr="001F7DDE">
        <w:rPr>
          <w:rFonts w:ascii="Times New Roman" w:hAnsi="Times New Roman" w:cs="Times New Roman"/>
          <w:spacing w:val="-8"/>
        </w:rPr>
        <w:t xml:space="preserve"> </w:t>
      </w:r>
      <w:r w:rsidR="0053797B" w:rsidRPr="001F7DDE">
        <w:rPr>
          <w:rFonts w:ascii="Times New Roman" w:hAnsi="Times New Roman" w:cs="Times New Roman"/>
        </w:rPr>
        <w:t>not</w:t>
      </w:r>
      <w:r w:rsidR="0053797B" w:rsidRPr="001F7DDE">
        <w:rPr>
          <w:rFonts w:ascii="Times New Roman" w:hAnsi="Times New Roman" w:cs="Times New Roman"/>
          <w:spacing w:val="-8"/>
        </w:rPr>
        <w:t xml:space="preserve"> </w:t>
      </w:r>
      <w:r w:rsidR="0053797B" w:rsidRPr="001F7DDE">
        <w:rPr>
          <w:rFonts w:ascii="Times New Roman" w:hAnsi="Times New Roman" w:cs="Times New Roman"/>
        </w:rPr>
        <w:t>limited</w:t>
      </w:r>
      <w:r w:rsidR="0053797B" w:rsidRPr="001F7DDE">
        <w:rPr>
          <w:rFonts w:ascii="Times New Roman" w:hAnsi="Times New Roman" w:cs="Times New Roman"/>
          <w:spacing w:val="-10"/>
        </w:rPr>
        <w:t xml:space="preserve"> </w:t>
      </w:r>
      <w:r w:rsidR="0053797B" w:rsidRPr="001F7DDE">
        <w:rPr>
          <w:rFonts w:ascii="Times New Roman" w:hAnsi="Times New Roman" w:cs="Times New Roman"/>
        </w:rPr>
        <w:t>to performance, geographical segmentation etc. and provide online access to MIC2’s technical and commercial teams for such reports.</w:t>
      </w:r>
    </w:p>
    <w:p w14:paraId="3364732F" w14:textId="77777777" w:rsidR="0053797B" w:rsidRPr="001F7DDE" w:rsidRDefault="0053797B" w:rsidP="001F7DDE">
      <w:pPr>
        <w:pStyle w:val="NoSpacing"/>
        <w:ind w:left="1440" w:right="980" w:hanging="720"/>
        <w:jc w:val="both"/>
        <w:rPr>
          <w:rFonts w:ascii="Times New Roman" w:hAnsi="Times New Roman" w:cs="Times New Roman"/>
        </w:rPr>
      </w:pPr>
    </w:p>
    <w:p w14:paraId="16C5D92D" w14:textId="77777777" w:rsidR="0069480E" w:rsidRDefault="0069480E" w:rsidP="00D27A4C">
      <w:pPr>
        <w:pStyle w:val="NoSpacing"/>
        <w:ind w:left="1440" w:right="980" w:hanging="720"/>
        <w:jc w:val="both"/>
        <w:rPr>
          <w:rFonts w:ascii="Times New Roman" w:hAnsi="Times New Roman" w:cs="Times New Roman"/>
        </w:rPr>
      </w:pPr>
    </w:p>
    <w:p w14:paraId="0F4BD563" w14:textId="77777777" w:rsidR="0069480E" w:rsidRDefault="0069480E" w:rsidP="00D27A4C">
      <w:pPr>
        <w:pStyle w:val="NoSpacing"/>
        <w:ind w:left="1440" w:right="980" w:hanging="720"/>
        <w:jc w:val="both"/>
        <w:rPr>
          <w:rFonts w:ascii="Times New Roman" w:hAnsi="Times New Roman" w:cs="Times New Roman"/>
        </w:rPr>
      </w:pPr>
    </w:p>
    <w:p w14:paraId="2FA39CB4" w14:textId="1F4403A0" w:rsidR="0053797B" w:rsidRDefault="000D680A" w:rsidP="00D27A4C">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3A06EE">
        <w:rPr>
          <w:rFonts w:ascii="Times New Roman" w:hAnsi="Times New Roman" w:cs="Times New Roman"/>
        </w:rPr>
        <w:t>7</w:t>
      </w:r>
      <w:r w:rsidRPr="001F7DDE">
        <w:rPr>
          <w:rFonts w:ascii="Times New Roman" w:hAnsi="Times New Roman" w:cs="Times New Roman"/>
        </w:rPr>
        <w:t>.7.</w:t>
      </w:r>
      <w:r w:rsidR="00282EDE" w:rsidRPr="001F7DDE">
        <w:rPr>
          <w:rFonts w:ascii="Times New Roman" w:hAnsi="Times New Roman" w:cs="Times New Roman"/>
        </w:rPr>
        <w:tab/>
      </w:r>
      <w:r w:rsidR="0053797B" w:rsidRPr="001F7DDE">
        <w:rPr>
          <w:rFonts w:ascii="Times New Roman" w:hAnsi="Times New Roman" w:cs="Times New Roman"/>
        </w:rPr>
        <w:t>The</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A2P</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platform</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shall</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be</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installed</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on-site.</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Remote</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access</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is</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not</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allowed</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on</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platform.</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Only</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in rare cases and upon approval of MIC2, remote access can be provided via encrypted communication</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protocols</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where all</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activities performed shall be logged and</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monitored by</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MIC2. First party must abide by the terms of</w:t>
      </w:r>
      <w:r w:rsidR="00B157B8">
        <w:rPr>
          <w:rFonts w:ascii="Times New Roman" w:hAnsi="Times New Roman" w:cs="Times New Roman"/>
        </w:rPr>
        <w:t xml:space="preserve"> all the </w:t>
      </w:r>
      <w:r w:rsidR="00F90F49">
        <w:rPr>
          <w:rFonts w:ascii="Times New Roman" w:hAnsi="Times New Roman" w:cs="Times New Roman"/>
        </w:rPr>
        <w:t>A2P solution require</w:t>
      </w:r>
      <w:r w:rsidR="00D27A4C">
        <w:rPr>
          <w:rFonts w:ascii="Times New Roman" w:hAnsi="Times New Roman" w:cs="Times New Roman"/>
        </w:rPr>
        <w:t>ments stipulated in the Annexes</w:t>
      </w:r>
      <w:r w:rsidR="00F90F49">
        <w:rPr>
          <w:rFonts w:ascii="Times New Roman" w:hAnsi="Times New Roman" w:cs="Times New Roman"/>
        </w:rPr>
        <w:t xml:space="preserve"> attached hereto</w:t>
      </w:r>
      <w:r w:rsidR="00B157B8">
        <w:rPr>
          <w:rFonts w:ascii="Times New Roman" w:hAnsi="Times New Roman" w:cs="Times New Roman"/>
        </w:rPr>
        <w:t>.</w:t>
      </w:r>
    </w:p>
    <w:p w14:paraId="546293F0" w14:textId="42F34750" w:rsidR="00F90F49" w:rsidRDefault="00F90F49" w:rsidP="00F90F49">
      <w:pPr>
        <w:pStyle w:val="NoSpacing"/>
        <w:ind w:left="1440" w:right="980" w:hanging="720"/>
        <w:jc w:val="both"/>
        <w:rPr>
          <w:rFonts w:ascii="Times New Roman" w:hAnsi="Times New Roman" w:cs="Times New Roman"/>
        </w:rPr>
      </w:pPr>
    </w:p>
    <w:p w14:paraId="733D0DDD" w14:textId="73EC73D1" w:rsidR="00F90F49" w:rsidRDefault="00F90F49" w:rsidP="00145513">
      <w:pPr>
        <w:pStyle w:val="NoSpacing"/>
        <w:ind w:left="1440" w:right="980"/>
        <w:jc w:val="both"/>
        <w:rPr>
          <w:rFonts w:ascii="Times New Roman" w:hAnsi="Times New Roman" w:cs="Times New Roman"/>
        </w:rPr>
      </w:pPr>
      <w:r>
        <w:rPr>
          <w:rFonts w:ascii="Times New Roman" w:hAnsi="Times New Roman" w:cs="Times New Roman"/>
        </w:rPr>
        <w:t>In the event where the First Party fails to abide by the terms stipulated above, MIC2 shall retain the right to take all measures against the First Party, including the application of the provisions of below Clause 5.3.</w:t>
      </w:r>
      <w:r w:rsidR="00145513">
        <w:rPr>
          <w:rFonts w:ascii="Times New Roman" w:hAnsi="Times New Roman" w:cs="Times New Roman"/>
        </w:rPr>
        <w:t xml:space="preserve"> and </w:t>
      </w:r>
      <w:r w:rsidR="00145513" w:rsidRPr="000E78CE">
        <w:rPr>
          <w:rFonts w:ascii="Times New Roman" w:hAnsi="Times New Roman" w:cs="Times New Roman"/>
        </w:rPr>
        <w:t>the execution of the bank guarantee provided for in above Clause (3.6.4).</w:t>
      </w:r>
    </w:p>
    <w:p w14:paraId="29207959" w14:textId="77777777" w:rsidR="00D27A4C" w:rsidRPr="001F7DDE" w:rsidRDefault="00D27A4C" w:rsidP="00247667">
      <w:pPr>
        <w:pStyle w:val="NoSpacing"/>
        <w:ind w:left="1440" w:right="980"/>
        <w:jc w:val="both"/>
        <w:rPr>
          <w:rFonts w:ascii="Times New Roman" w:hAnsi="Times New Roman" w:cs="Times New Roman"/>
        </w:rPr>
      </w:pPr>
    </w:p>
    <w:p w14:paraId="770251CB" w14:textId="35E7B466" w:rsidR="0053797B" w:rsidRPr="001F7DDE" w:rsidRDefault="000D680A" w:rsidP="003A06EE">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3A06EE">
        <w:rPr>
          <w:rFonts w:ascii="Times New Roman" w:hAnsi="Times New Roman" w:cs="Times New Roman"/>
        </w:rPr>
        <w:t>7</w:t>
      </w:r>
      <w:r w:rsidRPr="001F7DDE">
        <w:rPr>
          <w:rFonts w:ascii="Times New Roman" w:hAnsi="Times New Roman" w:cs="Times New Roman"/>
        </w:rPr>
        <w:t>.8.</w:t>
      </w:r>
      <w:r w:rsidR="00282EDE" w:rsidRPr="001F7DDE">
        <w:rPr>
          <w:rFonts w:ascii="Times New Roman" w:hAnsi="Times New Roman" w:cs="Times New Roman"/>
        </w:rPr>
        <w:tab/>
      </w:r>
      <w:r w:rsidR="0053797B" w:rsidRPr="001F7DDE">
        <w:rPr>
          <w:rFonts w:ascii="Times New Roman" w:hAnsi="Times New Roman" w:cs="Times New Roman"/>
        </w:rPr>
        <w:t>The First Party shall provide free of charge premium support services for the entire solution including Hardware and Software elements.</w:t>
      </w:r>
    </w:p>
    <w:p w14:paraId="2F08CE03" w14:textId="77777777" w:rsidR="0053797B" w:rsidRPr="001F7DDE" w:rsidRDefault="0053797B" w:rsidP="001F7DDE">
      <w:pPr>
        <w:pStyle w:val="NoSpacing"/>
        <w:ind w:left="1440" w:right="980" w:hanging="720"/>
        <w:jc w:val="both"/>
        <w:rPr>
          <w:rFonts w:ascii="Times New Roman" w:hAnsi="Times New Roman" w:cs="Times New Roman"/>
        </w:rPr>
      </w:pPr>
    </w:p>
    <w:p w14:paraId="7FD406E7" w14:textId="510D07CF" w:rsidR="0053797B" w:rsidRPr="001F7DDE" w:rsidRDefault="000D680A" w:rsidP="003A06EE">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3A06EE">
        <w:rPr>
          <w:rFonts w:ascii="Times New Roman" w:hAnsi="Times New Roman" w:cs="Times New Roman"/>
        </w:rPr>
        <w:t>7</w:t>
      </w:r>
      <w:r w:rsidRPr="001F7DDE">
        <w:rPr>
          <w:rFonts w:ascii="Times New Roman" w:hAnsi="Times New Roman" w:cs="Times New Roman"/>
        </w:rPr>
        <w:t>.9.</w:t>
      </w:r>
      <w:r w:rsidR="00282EDE" w:rsidRPr="001F7DDE">
        <w:rPr>
          <w:rFonts w:ascii="Times New Roman" w:hAnsi="Times New Roman" w:cs="Times New Roman"/>
        </w:rPr>
        <w:tab/>
      </w:r>
      <w:r w:rsidR="0053797B" w:rsidRPr="001F7DDE">
        <w:rPr>
          <w:rFonts w:ascii="Times New Roman" w:hAnsi="Times New Roman" w:cs="Times New Roman"/>
        </w:rPr>
        <w:t>The First Party shall be responsible to ensure the continuous availability of spare parts for each HW type to prevent any impact on the service due to a shortage of any HW type.</w:t>
      </w:r>
    </w:p>
    <w:p w14:paraId="0419C681" w14:textId="77777777" w:rsidR="0053797B" w:rsidRPr="001F7DDE" w:rsidRDefault="0053797B" w:rsidP="001F7DDE">
      <w:pPr>
        <w:pStyle w:val="NoSpacing"/>
        <w:ind w:left="1440" w:right="980" w:hanging="720"/>
        <w:jc w:val="both"/>
        <w:rPr>
          <w:rFonts w:ascii="Times New Roman" w:hAnsi="Times New Roman" w:cs="Times New Roman"/>
        </w:rPr>
      </w:pPr>
    </w:p>
    <w:p w14:paraId="6BE0FCA1" w14:textId="6A7E2F54" w:rsidR="0053797B" w:rsidRDefault="00282EDE" w:rsidP="003A06EE">
      <w:pPr>
        <w:pStyle w:val="NoSpacing"/>
        <w:ind w:left="1440" w:right="980" w:hanging="720"/>
        <w:jc w:val="both"/>
        <w:rPr>
          <w:rFonts w:ascii="Times New Roman" w:hAnsi="Times New Roman" w:cs="Times New Roman"/>
          <w:spacing w:val="-2"/>
        </w:rPr>
      </w:pPr>
      <w:r w:rsidRPr="001F7DDE">
        <w:rPr>
          <w:rFonts w:ascii="Times New Roman" w:hAnsi="Times New Roman" w:cs="Times New Roman"/>
        </w:rPr>
        <w:t>3.</w:t>
      </w:r>
      <w:r w:rsidR="003A06EE">
        <w:rPr>
          <w:rFonts w:ascii="Times New Roman" w:hAnsi="Times New Roman" w:cs="Times New Roman"/>
        </w:rPr>
        <w:t>7</w:t>
      </w:r>
      <w:r w:rsidR="0053797B" w:rsidRPr="001F7DDE">
        <w:rPr>
          <w:rFonts w:ascii="Times New Roman" w:hAnsi="Times New Roman" w:cs="Times New Roman"/>
        </w:rPr>
        <w:t>.10.</w:t>
      </w:r>
      <w:r w:rsidRPr="001F7DDE">
        <w:rPr>
          <w:rFonts w:ascii="Times New Roman" w:hAnsi="Times New Roman" w:cs="Times New Roman"/>
        </w:rPr>
        <w:tab/>
      </w:r>
      <w:r w:rsidR="0053797B" w:rsidRPr="001F7DDE">
        <w:rPr>
          <w:rFonts w:ascii="Times New Roman" w:hAnsi="Times New Roman" w:cs="Times New Roman"/>
        </w:rPr>
        <w:t xml:space="preserve">The First Party shall not have any access to sensitive content like CDRs and message content </w:t>
      </w:r>
      <w:r w:rsidR="0053797B" w:rsidRPr="001F7DDE">
        <w:rPr>
          <w:rFonts w:ascii="Times New Roman" w:hAnsi="Times New Roman" w:cs="Times New Roman"/>
          <w:spacing w:val="-2"/>
        </w:rPr>
        <w:t>information.</w:t>
      </w:r>
    </w:p>
    <w:p w14:paraId="4C57F126" w14:textId="657F0141" w:rsidR="00DE40C3" w:rsidRDefault="00DE40C3" w:rsidP="001F7DDE">
      <w:pPr>
        <w:pStyle w:val="NoSpacing"/>
        <w:ind w:right="980"/>
        <w:jc w:val="both"/>
        <w:rPr>
          <w:rFonts w:ascii="Times New Roman" w:hAnsi="Times New Roman" w:cs="Times New Roman"/>
        </w:rPr>
      </w:pPr>
    </w:p>
    <w:p w14:paraId="54601067" w14:textId="77777777" w:rsidR="00247667" w:rsidRPr="001F7DDE" w:rsidRDefault="00247667" w:rsidP="001F7DDE">
      <w:pPr>
        <w:pStyle w:val="NoSpacing"/>
        <w:ind w:right="980"/>
        <w:jc w:val="both"/>
        <w:rPr>
          <w:rFonts w:ascii="Times New Roman" w:hAnsi="Times New Roman" w:cs="Times New Roman"/>
        </w:rPr>
      </w:pPr>
    </w:p>
    <w:p w14:paraId="64CB1412" w14:textId="77777777" w:rsidR="00867E42" w:rsidRPr="001F7DDE" w:rsidRDefault="00F34384" w:rsidP="001F7DDE">
      <w:pPr>
        <w:pStyle w:val="NoSpacing"/>
        <w:ind w:right="980"/>
        <w:jc w:val="both"/>
        <w:rPr>
          <w:rFonts w:ascii="Times New Roman" w:hAnsi="Times New Roman" w:cs="Times New Roman"/>
          <w:b/>
          <w:bCs/>
        </w:rPr>
      </w:pPr>
      <w:r w:rsidRPr="001F7DDE">
        <w:rPr>
          <w:rFonts w:ascii="Times New Roman" w:hAnsi="Times New Roman" w:cs="Times New Roman"/>
          <w:b/>
          <w:bCs/>
        </w:rPr>
        <w:t>4</w:t>
      </w:r>
      <w:r w:rsidR="00DD4407" w:rsidRPr="001F7DDE">
        <w:rPr>
          <w:rFonts w:ascii="Times New Roman" w:hAnsi="Times New Roman" w:cs="Times New Roman"/>
          <w:b/>
          <w:bCs/>
        </w:rPr>
        <w:t>.</w:t>
      </w:r>
      <w:r w:rsidR="00DD4407" w:rsidRPr="001F7DDE">
        <w:rPr>
          <w:rFonts w:ascii="Times New Roman" w:hAnsi="Times New Roman" w:cs="Times New Roman"/>
          <w:b/>
          <w:bCs/>
        </w:rPr>
        <w:tab/>
      </w:r>
      <w:r w:rsidR="00867E42" w:rsidRPr="001F7DDE">
        <w:rPr>
          <w:rFonts w:ascii="Times New Roman" w:hAnsi="Times New Roman" w:cs="Times New Roman"/>
          <w:b/>
          <w:bCs/>
        </w:rPr>
        <w:t>CONFIDENTIALITY</w:t>
      </w:r>
    </w:p>
    <w:p w14:paraId="5DCDEB80" w14:textId="77777777" w:rsidR="00867E42" w:rsidRPr="001F7DDE" w:rsidRDefault="00867E42" w:rsidP="001F7DDE">
      <w:pPr>
        <w:pStyle w:val="NoSpacing"/>
        <w:ind w:right="980"/>
        <w:jc w:val="both"/>
        <w:rPr>
          <w:rFonts w:ascii="Times New Roman" w:hAnsi="Times New Roman" w:cs="Times New Roman"/>
        </w:rPr>
      </w:pPr>
    </w:p>
    <w:p w14:paraId="3FD07C18" w14:textId="77777777" w:rsidR="00867E42" w:rsidRPr="001F7DDE" w:rsidRDefault="00F34384" w:rsidP="001F7DDE">
      <w:pPr>
        <w:pStyle w:val="NoSpacing"/>
        <w:ind w:left="720" w:right="980" w:hanging="720"/>
        <w:jc w:val="both"/>
        <w:rPr>
          <w:rFonts w:ascii="Times New Roman" w:hAnsi="Times New Roman" w:cs="Times New Roman"/>
        </w:rPr>
      </w:pPr>
      <w:r w:rsidRPr="001F7DDE">
        <w:rPr>
          <w:rFonts w:ascii="Times New Roman" w:hAnsi="Times New Roman" w:cs="Times New Roman"/>
        </w:rPr>
        <w:t>4</w:t>
      </w:r>
      <w:r w:rsidR="00DD4407" w:rsidRPr="001F7DDE">
        <w:rPr>
          <w:rFonts w:ascii="Times New Roman" w:hAnsi="Times New Roman" w:cs="Times New Roman"/>
        </w:rPr>
        <w:t>.1.</w:t>
      </w:r>
      <w:r w:rsidR="00DD4407" w:rsidRPr="001F7DDE">
        <w:rPr>
          <w:rFonts w:ascii="Times New Roman" w:hAnsi="Times New Roman" w:cs="Times New Roman"/>
        </w:rPr>
        <w:tab/>
      </w:r>
      <w:r w:rsidR="00867E42" w:rsidRPr="001F7DDE">
        <w:rPr>
          <w:rFonts w:ascii="Times New Roman" w:hAnsi="Times New Roman" w:cs="Times New Roman"/>
        </w:rPr>
        <w:t>For</w:t>
      </w:r>
      <w:r w:rsidR="00867E42" w:rsidRPr="001F7DDE">
        <w:rPr>
          <w:rFonts w:ascii="Times New Roman" w:hAnsi="Times New Roman" w:cs="Times New Roman"/>
          <w:spacing w:val="-7"/>
        </w:rPr>
        <w:t xml:space="preserve"> </w:t>
      </w:r>
      <w:r w:rsidR="00867E42" w:rsidRPr="001F7DDE">
        <w:rPr>
          <w:rFonts w:ascii="Times New Roman" w:hAnsi="Times New Roman" w:cs="Times New Roman"/>
        </w:rPr>
        <w:t>the</w:t>
      </w:r>
      <w:r w:rsidR="00867E42" w:rsidRPr="001F7DDE">
        <w:rPr>
          <w:rFonts w:ascii="Times New Roman" w:hAnsi="Times New Roman" w:cs="Times New Roman"/>
          <w:spacing w:val="-7"/>
        </w:rPr>
        <w:t xml:space="preserve"> </w:t>
      </w:r>
      <w:r w:rsidR="00867E42" w:rsidRPr="001F7DDE">
        <w:rPr>
          <w:rFonts w:ascii="Times New Roman" w:hAnsi="Times New Roman" w:cs="Times New Roman"/>
        </w:rPr>
        <w:t>purpose</w:t>
      </w:r>
      <w:r w:rsidR="00867E42" w:rsidRPr="001F7DDE">
        <w:rPr>
          <w:rFonts w:ascii="Times New Roman" w:hAnsi="Times New Roman" w:cs="Times New Roman"/>
          <w:spacing w:val="-9"/>
        </w:rPr>
        <w:t xml:space="preserve"> </w:t>
      </w:r>
      <w:r w:rsidR="00867E42" w:rsidRPr="001F7DDE">
        <w:rPr>
          <w:rFonts w:ascii="Times New Roman" w:hAnsi="Times New Roman" w:cs="Times New Roman"/>
        </w:rPr>
        <w:t>of</w:t>
      </w:r>
      <w:r w:rsidR="00867E42" w:rsidRPr="001F7DDE">
        <w:rPr>
          <w:rFonts w:ascii="Times New Roman" w:hAnsi="Times New Roman" w:cs="Times New Roman"/>
          <w:spacing w:val="-7"/>
        </w:rPr>
        <w:t xml:space="preserve"> </w:t>
      </w:r>
      <w:r w:rsidR="00867E42" w:rsidRPr="001F7DDE">
        <w:rPr>
          <w:rFonts w:ascii="Times New Roman" w:hAnsi="Times New Roman" w:cs="Times New Roman"/>
        </w:rPr>
        <w:t>this</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Agreement,</w:t>
      </w:r>
      <w:r w:rsidR="00867E42" w:rsidRPr="001F7DDE">
        <w:rPr>
          <w:rFonts w:ascii="Times New Roman" w:hAnsi="Times New Roman" w:cs="Times New Roman"/>
          <w:spacing w:val="-6"/>
        </w:rPr>
        <w:t xml:space="preserve"> </w:t>
      </w:r>
      <w:r w:rsidR="00867E42" w:rsidRPr="001F7DDE">
        <w:rPr>
          <w:rFonts w:ascii="Times New Roman" w:hAnsi="Times New Roman" w:cs="Times New Roman"/>
        </w:rPr>
        <w:t>the</w:t>
      </w:r>
      <w:r w:rsidR="00867E42" w:rsidRPr="001F7DDE">
        <w:rPr>
          <w:rFonts w:ascii="Times New Roman" w:hAnsi="Times New Roman" w:cs="Times New Roman"/>
          <w:spacing w:val="-8"/>
        </w:rPr>
        <w:t xml:space="preserve"> </w:t>
      </w:r>
      <w:r w:rsidR="00867E42" w:rsidRPr="001F7DDE">
        <w:rPr>
          <w:rFonts w:ascii="Times New Roman" w:hAnsi="Times New Roman" w:cs="Times New Roman"/>
        </w:rPr>
        <w:t>Parties</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undertake</w:t>
      </w:r>
      <w:r w:rsidR="00867E42" w:rsidRPr="001F7DDE">
        <w:rPr>
          <w:rFonts w:ascii="Times New Roman" w:hAnsi="Times New Roman" w:cs="Times New Roman"/>
          <w:spacing w:val="-6"/>
        </w:rPr>
        <w:t xml:space="preserve"> </w:t>
      </w:r>
      <w:r w:rsidR="00867E42" w:rsidRPr="001F7DDE">
        <w:rPr>
          <w:rFonts w:ascii="Times New Roman" w:hAnsi="Times New Roman" w:cs="Times New Roman"/>
        </w:rPr>
        <w:t>that</w:t>
      </w:r>
      <w:r w:rsidR="00867E42" w:rsidRPr="001F7DDE">
        <w:rPr>
          <w:rFonts w:ascii="Times New Roman" w:hAnsi="Times New Roman" w:cs="Times New Roman"/>
          <w:spacing w:val="-7"/>
        </w:rPr>
        <w:t xml:space="preserve"> </w:t>
      </w:r>
      <w:r w:rsidR="00867E42" w:rsidRPr="001F7DDE">
        <w:rPr>
          <w:rFonts w:ascii="Times New Roman" w:hAnsi="Times New Roman" w:cs="Times New Roman"/>
        </w:rPr>
        <w:t>they</w:t>
      </w:r>
      <w:r w:rsidR="00867E42" w:rsidRPr="001F7DDE">
        <w:rPr>
          <w:rFonts w:ascii="Times New Roman" w:hAnsi="Times New Roman" w:cs="Times New Roman"/>
          <w:spacing w:val="-6"/>
        </w:rPr>
        <w:t xml:space="preserve"> </w:t>
      </w:r>
      <w:r w:rsidR="00867E42" w:rsidRPr="001F7DDE">
        <w:rPr>
          <w:rFonts w:ascii="Times New Roman" w:hAnsi="Times New Roman" w:cs="Times New Roman"/>
        </w:rPr>
        <w:t>will</w:t>
      </w:r>
      <w:r w:rsidR="00867E42" w:rsidRPr="001F7DDE">
        <w:rPr>
          <w:rFonts w:ascii="Times New Roman" w:hAnsi="Times New Roman" w:cs="Times New Roman"/>
          <w:spacing w:val="-7"/>
        </w:rPr>
        <w:t xml:space="preserve"> </w:t>
      </w:r>
      <w:r w:rsidR="00867E42" w:rsidRPr="001F7DDE">
        <w:rPr>
          <w:rFonts w:ascii="Times New Roman" w:hAnsi="Times New Roman" w:cs="Times New Roman"/>
        </w:rPr>
        <w:t>keep</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confidential</w:t>
      </w:r>
      <w:r w:rsidR="00867E42" w:rsidRPr="001F7DDE">
        <w:rPr>
          <w:rFonts w:ascii="Times New Roman" w:hAnsi="Times New Roman" w:cs="Times New Roman"/>
          <w:spacing w:val="-5"/>
        </w:rPr>
        <w:t xml:space="preserve"> </w:t>
      </w:r>
      <w:r w:rsidR="00867E42" w:rsidRPr="001F7DDE">
        <w:rPr>
          <w:rFonts w:ascii="Times New Roman" w:hAnsi="Times New Roman" w:cs="Times New Roman"/>
        </w:rPr>
        <w:t>and</w:t>
      </w:r>
      <w:r w:rsidR="00867E42" w:rsidRPr="001F7DDE">
        <w:rPr>
          <w:rFonts w:ascii="Times New Roman" w:hAnsi="Times New Roman" w:cs="Times New Roman"/>
          <w:spacing w:val="-7"/>
        </w:rPr>
        <w:t xml:space="preserve"> </w:t>
      </w:r>
      <w:r w:rsidR="00867E42" w:rsidRPr="001F7DDE">
        <w:rPr>
          <w:rFonts w:ascii="Times New Roman" w:hAnsi="Times New Roman" w:cs="Times New Roman"/>
        </w:rPr>
        <w:t>will not use for their own purposes any information of a confidential nature, either directly or indirectly (“Confidential information”).</w:t>
      </w:r>
    </w:p>
    <w:p w14:paraId="3C358274" w14:textId="77777777" w:rsidR="00867E42" w:rsidRPr="001F7DDE" w:rsidRDefault="00867E42" w:rsidP="001F7DDE">
      <w:pPr>
        <w:pStyle w:val="NoSpacing"/>
        <w:ind w:left="720" w:right="980" w:hanging="720"/>
        <w:jc w:val="both"/>
        <w:rPr>
          <w:rFonts w:ascii="Times New Roman" w:hAnsi="Times New Roman" w:cs="Times New Roman"/>
        </w:rPr>
      </w:pPr>
    </w:p>
    <w:p w14:paraId="6BDA7EE5" w14:textId="77777777" w:rsidR="00867E42" w:rsidRPr="001F7DDE" w:rsidRDefault="00F34384" w:rsidP="001F7DDE">
      <w:pPr>
        <w:pStyle w:val="NoSpacing"/>
        <w:ind w:left="720" w:right="980" w:hanging="720"/>
        <w:jc w:val="both"/>
        <w:rPr>
          <w:rFonts w:ascii="Times New Roman" w:hAnsi="Times New Roman" w:cs="Times New Roman"/>
        </w:rPr>
      </w:pPr>
      <w:r w:rsidRPr="001F7DDE">
        <w:rPr>
          <w:rFonts w:ascii="Times New Roman" w:hAnsi="Times New Roman" w:cs="Times New Roman"/>
        </w:rPr>
        <w:t>4</w:t>
      </w:r>
      <w:r w:rsidR="00DD4407" w:rsidRPr="001F7DDE">
        <w:rPr>
          <w:rFonts w:ascii="Times New Roman" w:hAnsi="Times New Roman" w:cs="Times New Roman"/>
        </w:rPr>
        <w:t>.2.</w:t>
      </w:r>
      <w:r w:rsidR="00DD4407" w:rsidRPr="001F7DDE">
        <w:rPr>
          <w:rFonts w:ascii="Times New Roman" w:hAnsi="Times New Roman" w:cs="Times New Roman"/>
        </w:rPr>
        <w:tab/>
      </w:r>
      <w:r w:rsidR="00867E42" w:rsidRPr="001F7DDE">
        <w:rPr>
          <w:rFonts w:ascii="Times New Roman" w:hAnsi="Times New Roman" w:cs="Times New Roman"/>
        </w:rPr>
        <w:t>Notwithstanding</w:t>
      </w:r>
      <w:r w:rsidR="00867E42" w:rsidRPr="001F7DDE">
        <w:rPr>
          <w:rFonts w:ascii="Times New Roman" w:hAnsi="Times New Roman" w:cs="Times New Roman"/>
          <w:spacing w:val="-1"/>
        </w:rPr>
        <w:t xml:space="preserve"> </w:t>
      </w:r>
      <w:r w:rsidR="00867E42" w:rsidRPr="001F7DDE">
        <w:rPr>
          <w:rFonts w:ascii="Times New Roman" w:hAnsi="Times New Roman" w:cs="Times New Roman"/>
        </w:rPr>
        <w:t>the above, the Parties agree that</w:t>
      </w:r>
      <w:r w:rsidR="00867E42" w:rsidRPr="001F7DDE">
        <w:rPr>
          <w:rFonts w:ascii="Times New Roman" w:hAnsi="Times New Roman" w:cs="Times New Roman"/>
          <w:spacing w:val="-1"/>
        </w:rPr>
        <w:t xml:space="preserve"> </w:t>
      </w:r>
      <w:r w:rsidR="00867E42" w:rsidRPr="001F7DDE">
        <w:rPr>
          <w:rFonts w:ascii="Times New Roman" w:hAnsi="Times New Roman" w:cs="Times New Roman"/>
        </w:rPr>
        <w:t>information</w:t>
      </w:r>
      <w:r w:rsidR="00867E42" w:rsidRPr="001F7DDE">
        <w:rPr>
          <w:rFonts w:ascii="Times New Roman" w:hAnsi="Times New Roman" w:cs="Times New Roman"/>
          <w:spacing w:val="-1"/>
        </w:rPr>
        <w:t xml:space="preserve"> </w:t>
      </w:r>
      <w:r w:rsidR="00867E42" w:rsidRPr="001F7DDE">
        <w:rPr>
          <w:rFonts w:ascii="Times New Roman" w:hAnsi="Times New Roman" w:cs="Times New Roman"/>
        </w:rPr>
        <w:t>shall not be deemed</w:t>
      </w:r>
      <w:r w:rsidR="00867E42" w:rsidRPr="001F7DDE">
        <w:rPr>
          <w:rFonts w:ascii="Times New Roman" w:hAnsi="Times New Roman" w:cs="Times New Roman"/>
          <w:spacing w:val="-1"/>
        </w:rPr>
        <w:t xml:space="preserve"> </w:t>
      </w:r>
      <w:r w:rsidR="00867E42" w:rsidRPr="001F7DDE">
        <w:rPr>
          <w:rFonts w:ascii="Times New Roman" w:hAnsi="Times New Roman" w:cs="Times New Roman"/>
        </w:rPr>
        <w:t>Confidential Information and the Recipient shall have no obligation to hold in confidence such information, where such information:</w:t>
      </w:r>
    </w:p>
    <w:p w14:paraId="38430077" w14:textId="77777777" w:rsidR="00867E42" w:rsidRPr="001F7DDE" w:rsidRDefault="00867E42" w:rsidP="001F7DDE">
      <w:pPr>
        <w:pStyle w:val="NoSpacing"/>
        <w:ind w:left="720" w:right="980" w:hanging="720"/>
        <w:jc w:val="both"/>
        <w:rPr>
          <w:rFonts w:ascii="Times New Roman" w:hAnsi="Times New Roman" w:cs="Times New Roman"/>
        </w:rPr>
      </w:pPr>
    </w:p>
    <w:p w14:paraId="7D75B702" w14:textId="77777777" w:rsidR="00867E42" w:rsidRPr="001F7DDE" w:rsidRDefault="00DD4407" w:rsidP="001F7DDE">
      <w:pPr>
        <w:pStyle w:val="NoSpacing"/>
        <w:ind w:left="1440" w:right="980" w:hanging="720"/>
        <w:jc w:val="both"/>
        <w:rPr>
          <w:rFonts w:ascii="Times New Roman" w:hAnsi="Times New Roman" w:cs="Times New Roman"/>
        </w:rPr>
      </w:pPr>
      <w:r w:rsidRPr="001F7DDE">
        <w:rPr>
          <w:rFonts w:ascii="Times New Roman" w:hAnsi="Times New Roman" w:cs="Times New Roman"/>
        </w:rPr>
        <w:t xml:space="preserve">(a) </w:t>
      </w:r>
      <w:r w:rsidRPr="001F7DDE">
        <w:rPr>
          <w:rFonts w:ascii="Times New Roman" w:hAnsi="Times New Roman" w:cs="Times New Roman"/>
        </w:rPr>
        <w:tab/>
      </w:r>
      <w:r w:rsidR="00867E42" w:rsidRPr="001F7DDE">
        <w:rPr>
          <w:rFonts w:ascii="Times New Roman" w:hAnsi="Times New Roman" w:cs="Times New Roman"/>
        </w:rPr>
        <w:t>Is already</w:t>
      </w:r>
      <w:r w:rsidR="00867E42" w:rsidRPr="001F7DDE">
        <w:rPr>
          <w:rFonts w:ascii="Times New Roman" w:hAnsi="Times New Roman" w:cs="Times New Roman"/>
          <w:spacing w:val="20"/>
        </w:rPr>
        <w:t xml:space="preserve"> </w:t>
      </w:r>
      <w:r w:rsidR="00867E42" w:rsidRPr="001F7DDE">
        <w:rPr>
          <w:rFonts w:ascii="Times New Roman" w:hAnsi="Times New Roman" w:cs="Times New Roman"/>
        </w:rPr>
        <w:t>known to</w:t>
      </w:r>
      <w:r w:rsidR="00867E42" w:rsidRPr="001F7DDE">
        <w:rPr>
          <w:rFonts w:ascii="Times New Roman" w:hAnsi="Times New Roman" w:cs="Times New Roman"/>
          <w:spacing w:val="21"/>
        </w:rPr>
        <w:t xml:space="preserve"> </w:t>
      </w:r>
      <w:r w:rsidR="00867E42" w:rsidRPr="001F7DDE">
        <w:rPr>
          <w:rFonts w:ascii="Times New Roman" w:hAnsi="Times New Roman" w:cs="Times New Roman"/>
        </w:rPr>
        <w:t>the</w:t>
      </w:r>
      <w:r w:rsidR="00867E42" w:rsidRPr="001F7DDE">
        <w:rPr>
          <w:rFonts w:ascii="Times New Roman" w:hAnsi="Times New Roman" w:cs="Times New Roman"/>
          <w:spacing w:val="20"/>
        </w:rPr>
        <w:t xml:space="preserve"> </w:t>
      </w:r>
      <w:r w:rsidR="00867E42" w:rsidRPr="001F7DDE">
        <w:rPr>
          <w:rFonts w:ascii="Times New Roman" w:hAnsi="Times New Roman" w:cs="Times New Roman"/>
        </w:rPr>
        <w:t>Recipient,</w:t>
      </w:r>
      <w:r w:rsidR="00867E42" w:rsidRPr="001F7DDE">
        <w:rPr>
          <w:rFonts w:ascii="Times New Roman" w:hAnsi="Times New Roman" w:cs="Times New Roman"/>
          <w:spacing w:val="20"/>
        </w:rPr>
        <w:t xml:space="preserve"> </w:t>
      </w:r>
      <w:r w:rsidR="00867E42" w:rsidRPr="001F7DDE">
        <w:rPr>
          <w:rFonts w:ascii="Times New Roman" w:hAnsi="Times New Roman" w:cs="Times New Roman"/>
        </w:rPr>
        <w:t>having been disclosed to</w:t>
      </w:r>
      <w:r w:rsidR="00867E42" w:rsidRPr="001F7DDE">
        <w:rPr>
          <w:rFonts w:ascii="Times New Roman" w:hAnsi="Times New Roman" w:cs="Times New Roman"/>
          <w:spacing w:val="21"/>
        </w:rPr>
        <w:t xml:space="preserve"> </w:t>
      </w:r>
      <w:r w:rsidR="00867E42" w:rsidRPr="001F7DDE">
        <w:rPr>
          <w:rFonts w:ascii="Times New Roman" w:hAnsi="Times New Roman" w:cs="Times New Roman"/>
        </w:rPr>
        <w:t>the</w:t>
      </w:r>
      <w:r w:rsidR="00867E42" w:rsidRPr="001F7DDE">
        <w:rPr>
          <w:rFonts w:ascii="Times New Roman" w:hAnsi="Times New Roman" w:cs="Times New Roman"/>
          <w:spacing w:val="20"/>
        </w:rPr>
        <w:t xml:space="preserve"> </w:t>
      </w:r>
      <w:r w:rsidR="00867E42" w:rsidRPr="001F7DDE">
        <w:rPr>
          <w:rFonts w:ascii="Times New Roman" w:hAnsi="Times New Roman" w:cs="Times New Roman"/>
        </w:rPr>
        <w:t>Recipient</w:t>
      </w:r>
      <w:r w:rsidR="00867E42" w:rsidRPr="001F7DDE">
        <w:rPr>
          <w:rFonts w:ascii="Times New Roman" w:hAnsi="Times New Roman" w:cs="Times New Roman"/>
          <w:spacing w:val="20"/>
        </w:rPr>
        <w:t xml:space="preserve"> </w:t>
      </w:r>
      <w:r w:rsidR="00867E42" w:rsidRPr="001F7DDE">
        <w:rPr>
          <w:rFonts w:ascii="Times New Roman" w:hAnsi="Times New Roman" w:cs="Times New Roman"/>
        </w:rPr>
        <w:t>by</w:t>
      </w:r>
      <w:r w:rsidR="00867E42" w:rsidRPr="001F7DDE">
        <w:rPr>
          <w:rFonts w:ascii="Times New Roman" w:hAnsi="Times New Roman" w:cs="Times New Roman"/>
          <w:spacing w:val="20"/>
        </w:rPr>
        <w:t xml:space="preserve"> </w:t>
      </w:r>
      <w:r w:rsidR="00867E42" w:rsidRPr="001F7DDE">
        <w:rPr>
          <w:rFonts w:ascii="Times New Roman" w:hAnsi="Times New Roman" w:cs="Times New Roman"/>
        </w:rPr>
        <w:t>a third party without such third party having an obligation of confidentiality to the Disclosing Party; or</w:t>
      </w:r>
    </w:p>
    <w:p w14:paraId="27FAC981" w14:textId="77777777" w:rsidR="00867E42" w:rsidRPr="001F7DDE" w:rsidRDefault="00867E42" w:rsidP="001F7DDE">
      <w:pPr>
        <w:pStyle w:val="NoSpacing"/>
        <w:ind w:left="1440" w:right="980" w:hanging="720"/>
        <w:jc w:val="both"/>
        <w:rPr>
          <w:rFonts w:ascii="Times New Roman" w:hAnsi="Times New Roman" w:cs="Times New Roman"/>
        </w:rPr>
      </w:pPr>
    </w:p>
    <w:p w14:paraId="5B11246A" w14:textId="77777777" w:rsidR="00867E42" w:rsidRPr="001F7DDE" w:rsidRDefault="00DD4407" w:rsidP="001F7DDE">
      <w:pPr>
        <w:pStyle w:val="NoSpacing"/>
        <w:ind w:left="1440" w:right="980" w:hanging="720"/>
        <w:jc w:val="both"/>
        <w:rPr>
          <w:rFonts w:ascii="Times New Roman" w:hAnsi="Times New Roman" w:cs="Times New Roman"/>
        </w:rPr>
      </w:pPr>
      <w:r w:rsidRPr="001F7DDE">
        <w:rPr>
          <w:rFonts w:ascii="Times New Roman" w:hAnsi="Times New Roman" w:cs="Times New Roman"/>
        </w:rPr>
        <w:t xml:space="preserve">(b) </w:t>
      </w:r>
      <w:r w:rsidRPr="001F7DDE">
        <w:rPr>
          <w:rFonts w:ascii="Times New Roman" w:hAnsi="Times New Roman" w:cs="Times New Roman"/>
        </w:rPr>
        <w:tab/>
      </w:r>
      <w:r w:rsidR="00867E42" w:rsidRPr="001F7DDE">
        <w:rPr>
          <w:rFonts w:ascii="Times New Roman" w:hAnsi="Times New Roman" w:cs="Times New Roman"/>
        </w:rPr>
        <w:t>Is</w:t>
      </w:r>
      <w:r w:rsidR="00867E42" w:rsidRPr="001F7DDE">
        <w:rPr>
          <w:rFonts w:ascii="Times New Roman" w:hAnsi="Times New Roman" w:cs="Times New Roman"/>
          <w:spacing w:val="40"/>
        </w:rPr>
        <w:t xml:space="preserve"> </w:t>
      </w:r>
      <w:r w:rsidR="00867E42" w:rsidRPr="001F7DDE">
        <w:rPr>
          <w:rFonts w:ascii="Times New Roman" w:hAnsi="Times New Roman" w:cs="Times New Roman"/>
        </w:rPr>
        <w:t>or</w:t>
      </w:r>
      <w:r w:rsidR="00867E42" w:rsidRPr="001F7DDE">
        <w:rPr>
          <w:rFonts w:ascii="Times New Roman" w:hAnsi="Times New Roman" w:cs="Times New Roman"/>
          <w:spacing w:val="40"/>
        </w:rPr>
        <w:t xml:space="preserve"> </w:t>
      </w:r>
      <w:r w:rsidR="00867E42" w:rsidRPr="001F7DDE">
        <w:rPr>
          <w:rFonts w:ascii="Times New Roman" w:hAnsi="Times New Roman" w:cs="Times New Roman"/>
        </w:rPr>
        <w:t>becomes</w:t>
      </w:r>
      <w:r w:rsidR="00867E42" w:rsidRPr="001F7DDE">
        <w:rPr>
          <w:rFonts w:ascii="Times New Roman" w:hAnsi="Times New Roman" w:cs="Times New Roman"/>
          <w:spacing w:val="40"/>
        </w:rPr>
        <w:t xml:space="preserve"> </w:t>
      </w:r>
      <w:r w:rsidR="00867E42" w:rsidRPr="001F7DDE">
        <w:rPr>
          <w:rFonts w:ascii="Times New Roman" w:hAnsi="Times New Roman" w:cs="Times New Roman"/>
        </w:rPr>
        <w:t>publicly</w:t>
      </w:r>
      <w:r w:rsidR="00867E42" w:rsidRPr="001F7DDE">
        <w:rPr>
          <w:rFonts w:ascii="Times New Roman" w:hAnsi="Times New Roman" w:cs="Times New Roman"/>
          <w:spacing w:val="40"/>
        </w:rPr>
        <w:t xml:space="preserve"> </w:t>
      </w:r>
      <w:r w:rsidR="00867E42" w:rsidRPr="001F7DDE">
        <w:rPr>
          <w:rFonts w:ascii="Times New Roman" w:hAnsi="Times New Roman" w:cs="Times New Roman"/>
        </w:rPr>
        <w:t>known</w:t>
      </w:r>
      <w:r w:rsidR="00867E42" w:rsidRPr="001F7DDE">
        <w:rPr>
          <w:rFonts w:ascii="Times New Roman" w:hAnsi="Times New Roman" w:cs="Times New Roman"/>
          <w:spacing w:val="40"/>
        </w:rPr>
        <w:t xml:space="preserve"> </w:t>
      </w:r>
      <w:r w:rsidR="00867E42" w:rsidRPr="001F7DDE">
        <w:rPr>
          <w:rFonts w:ascii="Times New Roman" w:hAnsi="Times New Roman" w:cs="Times New Roman"/>
        </w:rPr>
        <w:t>through</w:t>
      </w:r>
      <w:r w:rsidR="00867E42" w:rsidRPr="001F7DDE">
        <w:rPr>
          <w:rFonts w:ascii="Times New Roman" w:hAnsi="Times New Roman" w:cs="Times New Roman"/>
          <w:spacing w:val="40"/>
        </w:rPr>
        <w:t xml:space="preserve"> </w:t>
      </w:r>
      <w:r w:rsidR="00867E42" w:rsidRPr="001F7DDE">
        <w:rPr>
          <w:rFonts w:ascii="Times New Roman" w:hAnsi="Times New Roman" w:cs="Times New Roman"/>
        </w:rPr>
        <w:t>no</w:t>
      </w:r>
      <w:r w:rsidR="00867E42" w:rsidRPr="001F7DDE">
        <w:rPr>
          <w:rFonts w:ascii="Times New Roman" w:hAnsi="Times New Roman" w:cs="Times New Roman"/>
          <w:spacing w:val="40"/>
        </w:rPr>
        <w:t xml:space="preserve"> </w:t>
      </w:r>
      <w:r w:rsidR="00867E42" w:rsidRPr="001F7DDE">
        <w:rPr>
          <w:rFonts w:ascii="Times New Roman" w:hAnsi="Times New Roman" w:cs="Times New Roman"/>
        </w:rPr>
        <w:t>wrongful</w:t>
      </w:r>
      <w:r w:rsidR="00867E42" w:rsidRPr="001F7DDE">
        <w:rPr>
          <w:rFonts w:ascii="Times New Roman" w:hAnsi="Times New Roman" w:cs="Times New Roman"/>
          <w:spacing w:val="39"/>
        </w:rPr>
        <w:t xml:space="preserve"> </w:t>
      </w:r>
      <w:r w:rsidR="00867E42" w:rsidRPr="001F7DDE">
        <w:rPr>
          <w:rFonts w:ascii="Times New Roman" w:hAnsi="Times New Roman" w:cs="Times New Roman"/>
        </w:rPr>
        <w:t>act</w:t>
      </w:r>
      <w:r w:rsidR="00867E42" w:rsidRPr="001F7DDE">
        <w:rPr>
          <w:rFonts w:ascii="Times New Roman" w:hAnsi="Times New Roman" w:cs="Times New Roman"/>
          <w:spacing w:val="39"/>
        </w:rPr>
        <w:t xml:space="preserve"> </w:t>
      </w:r>
      <w:r w:rsidR="00867E42" w:rsidRPr="001F7DDE">
        <w:rPr>
          <w:rFonts w:ascii="Times New Roman" w:hAnsi="Times New Roman" w:cs="Times New Roman"/>
        </w:rPr>
        <w:t>of</w:t>
      </w:r>
      <w:r w:rsidR="00867E42" w:rsidRPr="001F7DDE">
        <w:rPr>
          <w:rFonts w:ascii="Times New Roman" w:hAnsi="Times New Roman" w:cs="Times New Roman"/>
          <w:spacing w:val="40"/>
        </w:rPr>
        <w:t xml:space="preserve"> </w:t>
      </w:r>
      <w:r w:rsidR="00867E42" w:rsidRPr="001F7DDE">
        <w:rPr>
          <w:rFonts w:ascii="Times New Roman" w:hAnsi="Times New Roman" w:cs="Times New Roman"/>
        </w:rPr>
        <w:t>the</w:t>
      </w:r>
      <w:r w:rsidR="00867E42" w:rsidRPr="001F7DDE">
        <w:rPr>
          <w:rFonts w:ascii="Times New Roman" w:hAnsi="Times New Roman" w:cs="Times New Roman"/>
          <w:spacing w:val="39"/>
        </w:rPr>
        <w:t xml:space="preserve"> </w:t>
      </w:r>
      <w:r w:rsidR="00867E42" w:rsidRPr="001F7DDE">
        <w:rPr>
          <w:rFonts w:ascii="Times New Roman" w:hAnsi="Times New Roman" w:cs="Times New Roman"/>
        </w:rPr>
        <w:t>Recipient,</w:t>
      </w:r>
      <w:r w:rsidR="00867E42" w:rsidRPr="001F7DDE">
        <w:rPr>
          <w:rFonts w:ascii="Times New Roman" w:hAnsi="Times New Roman" w:cs="Times New Roman"/>
          <w:spacing w:val="40"/>
        </w:rPr>
        <w:t xml:space="preserve"> </w:t>
      </w:r>
      <w:r w:rsidR="00867E42" w:rsidRPr="001F7DDE">
        <w:rPr>
          <w:rFonts w:ascii="Times New Roman" w:hAnsi="Times New Roman" w:cs="Times New Roman"/>
        </w:rPr>
        <w:t>its</w:t>
      </w:r>
      <w:r w:rsidR="00867E42" w:rsidRPr="001F7DDE">
        <w:rPr>
          <w:rFonts w:ascii="Times New Roman" w:hAnsi="Times New Roman" w:cs="Times New Roman"/>
          <w:spacing w:val="39"/>
        </w:rPr>
        <w:t xml:space="preserve"> </w:t>
      </w:r>
      <w:r w:rsidR="00867E42" w:rsidRPr="001F7DDE">
        <w:rPr>
          <w:rFonts w:ascii="Times New Roman" w:hAnsi="Times New Roman" w:cs="Times New Roman"/>
        </w:rPr>
        <w:t>employees, officers, directors, or agents; or</w:t>
      </w:r>
    </w:p>
    <w:p w14:paraId="3BAEEC72" w14:textId="77777777" w:rsidR="00867E42" w:rsidRPr="001F7DDE" w:rsidRDefault="00867E42" w:rsidP="001F7DDE">
      <w:pPr>
        <w:pStyle w:val="NoSpacing"/>
        <w:ind w:left="1440" w:right="980" w:hanging="720"/>
        <w:jc w:val="both"/>
        <w:rPr>
          <w:rFonts w:ascii="Times New Roman" w:hAnsi="Times New Roman" w:cs="Times New Roman"/>
        </w:rPr>
      </w:pPr>
    </w:p>
    <w:p w14:paraId="40B1A782" w14:textId="77777777" w:rsidR="00867E42" w:rsidRPr="001F7DDE" w:rsidRDefault="00DD4407" w:rsidP="001F7DDE">
      <w:pPr>
        <w:pStyle w:val="NoSpacing"/>
        <w:ind w:left="1440" w:right="980" w:hanging="720"/>
        <w:jc w:val="both"/>
        <w:rPr>
          <w:rFonts w:ascii="Times New Roman" w:hAnsi="Times New Roman" w:cs="Times New Roman"/>
        </w:rPr>
      </w:pPr>
      <w:r w:rsidRPr="001F7DDE">
        <w:rPr>
          <w:rFonts w:ascii="Times New Roman" w:hAnsi="Times New Roman" w:cs="Times New Roman"/>
        </w:rPr>
        <w:t xml:space="preserve">(c) </w:t>
      </w:r>
      <w:r w:rsidRPr="001F7DDE">
        <w:rPr>
          <w:rFonts w:ascii="Times New Roman" w:hAnsi="Times New Roman" w:cs="Times New Roman"/>
        </w:rPr>
        <w:tab/>
      </w:r>
      <w:r w:rsidR="00867E42" w:rsidRPr="001F7DDE">
        <w:rPr>
          <w:rFonts w:ascii="Times New Roman" w:hAnsi="Times New Roman" w:cs="Times New Roman"/>
        </w:rPr>
        <w:t>Is</w:t>
      </w:r>
      <w:r w:rsidR="00867E42" w:rsidRPr="001F7DDE">
        <w:rPr>
          <w:rFonts w:ascii="Times New Roman" w:hAnsi="Times New Roman" w:cs="Times New Roman"/>
          <w:spacing w:val="80"/>
        </w:rPr>
        <w:t xml:space="preserve"> </w:t>
      </w:r>
      <w:r w:rsidR="00867E42" w:rsidRPr="001F7DDE">
        <w:rPr>
          <w:rFonts w:ascii="Times New Roman" w:hAnsi="Times New Roman" w:cs="Times New Roman"/>
        </w:rPr>
        <w:t>independently</w:t>
      </w:r>
      <w:r w:rsidR="00867E42" w:rsidRPr="001F7DDE">
        <w:rPr>
          <w:rFonts w:ascii="Times New Roman" w:hAnsi="Times New Roman" w:cs="Times New Roman"/>
          <w:spacing w:val="80"/>
        </w:rPr>
        <w:t xml:space="preserve"> </w:t>
      </w:r>
      <w:r w:rsidR="00867E42" w:rsidRPr="001F7DDE">
        <w:rPr>
          <w:rFonts w:ascii="Times New Roman" w:hAnsi="Times New Roman" w:cs="Times New Roman"/>
        </w:rPr>
        <w:t>developed</w:t>
      </w:r>
      <w:r w:rsidR="00867E42" w:rsidRPr="001F7DDE">
        <w:rPr>
          <w:rFonts w:ascii="Times New Roman" w:hAnsi="Times New Roman" w:cs="Times New Roman"/>
          <w:spacing w:val="80"/>
        </w:rPr>
        <w:t xml:space="preserve"> </w:t>
      </w:r>
      <w:r w:rsidR="00867E42" w:rsidRPr="001F7DDE">
        <w:rPr>
          <w:rFonts w:ascii="Times New Roman" w:hAnsi="Times New Roman" w:cs="Times New Roman"/>
        </w:rPr>
        <w:t>by</w:t>
      </w:r>
      <w:r w:rsidR="00867E42" w:rsidRPr="001F7DDE">
        <w:rPr>
          <w:rFonts w:ascii="Times New Roman" w:hAnsi="Times New Roman" w:cs="Times New Roman"/>
          <w:spacing w:val="80"/>
        </w:rPr>
        <w:t xml:space="preserve"> </w:t>
      </w:r>
      <w:r w:rsidR="00867E42" w:rsidRPr="001F7DDE">
        <w:rPr>
          <w:rFonts w:ascii="Times New Roman" w:hAnsi="Times New Roman" w:cs="Times New Roman"/>
        </w:rPr>
        <w:t>the</w:t>
      </w:r>
      <w:r w:rsidR="00867E42" w:rsidRPr="001F7DDE">
        <w:rPr>
          <w:rFonts w:ascii="Times New Roman" w:hAnsi="Times New Roman" w:cs="Times New Roman"/>
          <w:spacing w:val="80"/>
        </w:rPr>
        <w:t xml:space="preserve"> </w:t>
      </w:r>
      <w:r w:rsidR="00867E42" w:rsidRPr="001F7DDE">
        <w:rPr>
          <w:rFonts w:ascii="Times New Roman" w:hAnsi="Times New Roman" w:cs="Times New Roman"/>
        </w:rPr>
        <w:t>Recipient</w:t>
      </w:r>
      <w:r w:rsidR="00867E42" w:rsidRPr="001F7DDE">
        <w:rPr>
          <w:rFonts w:ascii="Times New Roman" w:hAnsi="Times New Roman" w:cs="Times New Roman"/>
          <w:spacing w:val="80"/>
        </w:rPr>
        <w:t xml:space="preserve"> </w:t>
      </w:r>
      <w:r w:rsidR="00867E42" w:rsidRPr="001F7DDE">
        <w:rPr>
          <w:rFonts w:ascii="Times New Roman" w:hAnsi="Times New Roman" w:cs="Times New Roman"/>
        </w:rPr>
        <w:t>without</w:t>
      </w:r>
      <w:r w:rsidR="00867E42" w:rsidRPr="001F7DDE">
        <w:rPr>
          <w:rFonts w:ascii="Times New Roman" w:hAnsi="Times New Roman" w:cs="Times New Roman"/>
          <w:spacing w:val="80"/>
        </w:rPr>
        <w:t xml:space="preserve"> </w:t>
      </w:r>
      <w:r w:rsidR="00867E42" w:rsidRPr="001F7DDE">
        <w:rPr>
          <w:rFonts w:ascii="Times New Roman" w:hAnsi="Times New Roman" w:cs="Times New Roman"/>
        </w:rPr>
        <w:t>reference</w:t>
      </w:r>
      <w:r w:rsidR="00867E42" w:rsidRPr="001F7DDE">
        <w:rPr>
          <w:rFonts w:ascii="Times New Roman" w:hAnsi="Times New Roman" w:cs="Times New Roman"/>
          <w:spacing w:val="80"/>
        </w:rPr>
        <w:t xml:space="preserve"> </w:t>
      </w:r>
      <w:r w:rsidR="00867E42" w:rsidRPr="001F7DDE">
        <w:rPr>
          <w:rFonts w:ascii="Times New Roman" w:hAnsi="Times New Roman" w:cs="Times New Roman"/>
        </w:rPr>
        <w:t>to</w:t>
      </w:r>
      <w:r w:rsidR="00867E42" w:rsidRPr="001F7DDE">
        <w:rPr>
          <w:rFonts w:ascii="Times New Roman" w:hAnsi="Times New Roman" w:cs="Times New Roman"/>
          <w:spacing w:val="80"/>
        </w:rPr>
        <w:t xml:space="preserve"> </w:t>
      </w:r>
      <w:r w:rsidR="00867E42" w:rsidRPr="001F7DDE">
        <w:rPr>
          <w:rFonts w:ascii="Times New Roman" w:hAnsi="Times New Roman" w:cs="Times New Roman"/>
        </w:rPr>
        <w:t>any</w:t>
      </w:r>
      <w:r w:rsidR="00867E42" w:rsidRPr="001F7DDE">
        <w:rPr>
          <w:rFonts w:ascii="Times New Roman" w:hAnsi="Times New Roman" w:cs="Times New Roman"/>
          <w:spacing w:val="80"/>
        </w:rPr>
        <w:t xml:space="preserve"> </w:t>
      </w:r>
      <w:r w:rsidR="00867E42" w:rsidRPr="001F7DDE">
        <w:rPr>
          <w:rFonts w:ascii="Times New Roman" w:hAnsi="Times New Roman" w:cs="Times New Roman"/>
        </w:rPr>
        <w:t>Confidential Information disclosed hereunder; or</w:t>
      </w:r>
    </w:p>
    <w:p w14:paraId="7A73F4C0" w14:textId="77777777" w:rsidR="00867E42" w:rsidRPr="001F7DDE" w:rsidRDefault="00867E42" w:rsidP="001F7DDE">
      <w:pPr>
        <w:pStyle w:val="NoSpacing"/>
        <w:ind w:left="1440" w:right="980" w:hanging="720"/>
        <w:jc w:val="both"/>
        <w:rPr>
          <w:rFonts w:ascii="Times New Roman" w:hAnsi="Times New Roman" w:cs="Times New Roman"/>
        </w:rPr>
      </w:pPr>
    </w:p>
    <w:p w14:paraId="4D815160" w14:textId="77777777" w:rsidR="00867E42" w:rsidRPr="001F7DDE" w:rsidRDefault="00DD4407" w:rsidP="001F7DDE">
      <w:pPr>
        <w:pStyle w:val="NoSpacing"/>
        <w:ind w:left="1440" w:right="980" w:hanging="720"/>
        <w:jc w:val="both"/>
        <w:rPr>
          <w:rFonts w:ascii="Times New Roman" w:hAnsi="Times New Roman" w:cs="Times New Roman"/>
        </w:rPr>
      </w:pPr>
      <w:r w:rsidRPr="001F7DDE">
        <w:rPr>
          <w:rFonts w:ascii="Times New Roman" w:hAnsi="Times New Roman" w:cs="Times New Roman"/>
        </w:rPr>
        <w:t xml:space="preserve">(d) </w:t>
      </w:r>
      <w:r w:rsidRPr="001F7DDE">
        <w:rPr>
          <w:rFonts w:ascii="Times New Roman" w:hAnsi="Times New Roman" w:cs="Times New Roman"/>
        </w:rPr>
        <w:tab/>
      </w:r>
      <w:r w:rsidR="00867E42" w:rsidRPr="001F7DDE">
        <w:rPr>
          <w:rFonts w:ascii="Times New Roman" w:hAnsi="Times New Roman" w:cs="Times New Roman"/>
        </w:rPr>
        <w:t>Is</w:t>
      </w:r>
      <w:r w:rsidR="00867E42" w:rsidRPr="001F7DDE">
        <w:rPr>
          <w:rFonts w:ascii="Times New Roman" w:hAnsi="Times New Roman" w:cs="Times New Roman"/>
          <w:spacing w:val="-3"/>
        </w:rPr>
        <w:t xml:space="preserve"> </w:t>
      </w:r>
      <w:r w:rsidR="00867E42" w:rsidRPr="001F7DDE">
        <w:rPr>
          <w:rFonts w:ascii="Times New Roman" w:hAnsi="Times New Roman" w:cs="Times New Roman"/>
        </w:rPr>
        <w:t>approved for</w:t>
      </w:r>
      <w:r w:rsidR="00867E42" w:rsidRPr="001F7DDE">
        <w:rPr>
          <w:rFonts w:ascii="Times New Roman" w:hAnsi="Times New Roman" w:cs="Times New Roman"/>
          <w:spacing w:val="-3"/>
        </w:rPr>
        <w:t xml:space="preserve"> </w:t>
      </w:r>
      <w:r w:rsidR="00867E42" w:rsidRPr="001F7DDE">
        <w:rPr>
          <w:rFonts w:ascii="Times New Roman" w:hAnsi="Times New Roman" w:cs="Times New Roman"/>
        </w:rPr>
        <w:t>release</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(and</w:t>
      </w:r>
      <w:r w:rsidR="00867E42" w:rsidRPr="001F7DDE">
        <w:rPr>
          <w:rFonts w:ascii="Times New Roman" w:hAnsi="Times New Roman" w:cs="Times New Roman"/>
          <w:spacing w:val="-3"/>
        </w:rPr>
        <w:t xml:space="preserve"> </w:t>
      </w:r>
      <w:r w:rsidR="00867E42" w:rsidRPr="001F7DDE">
        <w:rPr>
          <w:rFonts w:ascii="Times New Roman" w:hAnsi="Times New Roman" w:cs="Times New Roman"/>
        </w:rPr>
        <w:t>only</w:t>
      </w:r>
      <w:r w:rsidR="00867E42" w:rsidRPr="001F7DDE">
        <w:rPr>
          <w:rFonts w:ascii="Times New Roman" w:hAnsi="Times New Roman" w:cs="Times New Roman"/>
          <w:spacing w:val="-5"/>
        </w:rPr>
        <w:t xml:space="preserve"> </w:t>
      </w:r>
      <w:r w:rsidR="00867E42" w:rsidRPr="001F7DDE">
        <w:rPr>
          <w:rFonts w:ascii="Times New Roman" w:hAnsi="Times New Roman" w:cs="Times New Roman"/>
        </w:rPr>
        <w:t>to</w:t>
      </w:r>
      <w:r w:rsidR="00867E42" w:rsidRPr="001F7DDE">
        <w:rPr>
          <w:rFonts w:ascii="Times New Roman" w:hAnsi="Times New Roman" w:cs="Times New Roman"/>
          <w:spacing w:val="-3"/>
        </w:rPr>
        <w:t xml:space="preserve"> </w:t>
      </w:r>
      <w:r w:rsidR="00867E42" w:rsidRPr="001F7DDE">
        <w:rPr>
          <w:rFonts w:ascii="Times New Roman" w:hAnsi="Times New Roman" w:cs="Times New Roman"/>
        </w:rPr>
        <w:t>the</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extent</w:t>
      </w:r>
      <w:r w:rsidR="00867E42" w:rsidRPr="001F7DDE">
        <w:rPr>
          <w:rFonts w:ascii="Times New Roman" w:hAnsi="Times New Roman" w:cs="Times New Roman"/>
          <w:spacing w:val="-3"/>
        </w:rPr>
        <w:t xml:space="preserve"> </w:t>
      </w:r>
      <w:r w:rsidR="00867E42" w:rsidRPr="001F7DDE">
        <w:rPr>
          <w:rFonts w:ascii="Times New Roman" w:hAnsi="Times New Roman" w:cs="Times New Roman"/>
        </w:rPr>
        <w:t>so</w:t>
      </w:r>
      <w:r w:rsidR="00867E42" w:rsidRPr="001F7DDE">
        <w:rPr>
          <w:rFonts w:ascii="Times New Roman" w:hAnsi="Times New Roman" w:cs="Times New Roman"/>
          <w:spacing w:val="-1"/>
        </w:rPr>
        <w:t xml:space="preserve"> </w:t>
      </w:r>
      <w:r w:rsidR="00867E42" w:rsidRPr="001F7DDE">
        <w:rPr>
          <w:rFonts w:ascii="Times New Roman" w:hAnsi="Times New Roman" w:cs="Times New Roman"/>
        </w:rPr>
        <w:t>approved) by</w:t>
      </w:r>
      <w:r w:rsidR="00867E42" w:rsidRPr="001F7DDE">
        <w:rPr>
          <w:rFonts w:ascii="Times New Roman" w:hAnsi="Times New Roman" w:cs="Times New Roman"/>
          <w:spacing w:val="-5"/>
        </w:rPr>
        <w:t xml:space="preserve"> </w:t>
      </w:r>
      <w:r w:rsidR="00867E42" w:rsidRPr="001F7DDE">
        <w:rPr>
          <w:rFonts w:ascii="Times New Roman" w:hAnsi="Times New Roman" w:cs="Times New Roman"/>
        </w:rPr>
        <w:t>the</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Disclosing</w:t>
      </w:r>
      <w:r w:rsidR="00867E42" w:rsidRPr="001F7DDE">
        <w:rPr>
          <w:rFonts w:ascii="Times New Roman" w:hAnsi="Times New Roman" w:cs="Times New Roman"/>
          <w:spacing w:val="-5"/>
        </w:rPr>
        <w:t xml:space="preserve"> </w:t>
      </w:r>
      <w:r w:rsidR="00867E42" w:rsidRPr="001F7DDE">
        <w:rPr>
          <w:rFonts w:ascii="Times New Roman" w:hAnsi="Times New Roman" w:cs="Times New Roman"/>
        </w:rPr>
        <w:t>Party;</w:t>
      </w:r>
      <w:r w:rsidR="00867E42" w:rsidRPr="001F7DDE">
        <w:rPr>
          <w:rFonts w:ascii="Times New Roman" w:hAnsi="Times New Roman" w:cs="Times New Roman"/>
          <w:spacing w:val="-4"/>
        </w:rPr>
        <w:t xml:space="preserve"> </w:t>
      </w:r>
      <w:r w:rsidR="00867E42" w:rsidRPr="001F7DDE">
        <w:rPr>
          <w:rFonts w:ascii="Times New Roman" w:hAnsi="Times New Roman" w:cs="Times New Roman"/>
          <w:spacing w:val="-5"/>
        </w:rPr>
        <w:t>or</w:t>
      </w:r>
    </w:p>
    <w:p w14:paraId="751BB1CE" w14:textId="77777777" w:rsidR="00867E42" w:rsidRPr="001F7DDE" w:rsidRDefault="00867E42" w:rsidP="001F7DDE">
      <w:pPr>
        <w:pStyle w:val="NoSpacing"/>
        <w:ind w:left="1440" w:right="980" w:hanging="720"/>
        <w:jc w:val="both"/>
        <w:rPr>
          <w:rFonts w:ascii="Times New Roman" w:hAnsi="Times New Roman" w:cs="Times New Roman"/>
        </w:rPr>
      </w:pPr>
    </w:p>
    <w:p w14:paraId="4281152F" w14:textId="77777777" w:rsidR="00867E42" w:rsidRPr="001F7DDE" w:rsidRDefault="00DD4407" w:rsidP="001F7DDE">
      <w:pPr>
        <w:pStyle w:val="NoSpacing"/>
        <w:ind w:left="1440" w:right="980" w:hanging="720"/>
        <w:jc w:val="both"/>
        <w:rPr>
          <w:rFonts w:ascii="Times New Roman" w:hAnsi="Times New Roman" w:cs="Times New Roman"/>
        </w:rPr>
      </w:pPr>
      <w:r w:rsidRPr="001F7DDE">
        <w:rPr>
          <w:rFonts w:ascii="Times New Roman" w:hAnsi="Times New Roman" w:cs="Times New Roman"/>
        </w:rPr>
        <w:t xml:space="preserve">(e) </w:t>
      </w:r>
      <w:r w:rsidRPr="001F7DDE">
        <w:rPr>
          <w:rFonts w:ascii="Times New Roman" w:hAnsi="Times New Roman" w:cs="Times New Roman"/>
        </w:rPr>
        <w:tab/>
      </w:r>
      <w:r w:rsidR="00867E42" w:rsidRPr="001F7DDE">
        <w:rPr>
          <w:rFonts w:ascii="Times New Roman" w:hAnsi="Times New Roman" w:cs="Times New Roman"/>
        </w:rPr>
        <w:t>Is disclosed pursuant to the lawful requirement of a court or governmental agency or where required by operation of law.</w:t>
      </w:r>
    </w:p>
    <w:p w14:paraId="6D1694E5" w14:textId="77777777" w:rsidR="00867E42" w:rsidRPr="001F7DDE" w:rsidRDefault="00867E42" w:rsidP="001F7DDE">
      <w:pPr>
        <w:pStyle w:val="NoSpacing"/>
        <w:ind w:left="720" w:right="980" w:hanging="720"/>
        <w:jc w:val="both"/>
        <w:rPr>
          <w:rFonts w:ascii="Times New Roman" w:hAnsi="Times New Roman" w:cs="Times New Roman"/>
        </w:rPr>
      </w:pPr>
    </w:p>
    <w:p w14:paraId="165B19D1" w14:textId="77777777" w:rsidR="00867E42" w:rsidRPr="001F7DDE" w:rsidRDefault="00F34384" w:rsidP="001F7DDE">
      <w:pPr>
        <w:pStyle w:val="NoSpacing"/>
        <w:ind w:left="720" w:right="980" w:hanging="720"/>
        <w:jc w:val="both"/>
        <w:rPr>
          <w:rFonts w:ascii="Times New Roman" w:hAnsi="Times New Roman" w:cs="Times New Roman"/>
        </w:rPr>
      </w:pPr>
      <w:r w:rsidRPr="001F7DDE">
        <w:rPr>
          <w:rFonts w:ascii="Times New Roman" w:hAnsi="Times New Roman" w:cs="Times New Roman"/>
        </w:rPr>
        <w:t>4</w:t>
      </w:r>
      <w:r w:rsidR="00DD4407" w:rsidRPr="001F7DDE">
        <w:rPr>
          <w:rFonts w:ascii="Times New Roman" w:hAnsi="Times New Roman" w:cs="Times New Roman"/>
        </w:rPr>
        <w:t>.3.</w:t>
      </w:r>
      <w:r w:rsidR="00DD4407" w:rsidRPr="001F7DDE">
        <w:rPr>
          <w:rFonts w:ascii="Times New Roman" w:hAnsi="Times New Roman" w:cs="Times New Roman"/>
        </w:rPr>
        <w:tab/>
        <w:t xml:space="preserve"> </w:t>
      </w:r>
      <w:r w:rsidR="00867E42" w:rsidRPr="001F7DDE">
        <w:rPr>
          <w:rFonts w:ascii="Times New Roman" w:hAnsi="Times New Roman" w:cs="Times New Roman"/>
        </w:rPr>
        <w:t>MIC2</w:t>
      </w:r>
      <w:r w:rsidR="00867E42" w:rsidRPr="001F7DDE">
        <w:rPr>
          <w:rFonts w:ascii="Times New Roman" w:hAnsi="Times New Roman" w:cs="Times New Roman"/>
          <w:spacing w:val="-8"/>
        </w:rPr>
        <w:t xml:space="preserve"> </w:t>
      </w:r>
      <w:r w:rsidR="00867E42" w:rsidRPr="001F7DDE">
        <w:rPr>
          <w:rFonts w:ascii="Times New Roman" w:hAnsi="Times New Roman" w:cs="Times New Roman"/>
        </w:rPr>
        <w:t>may</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disclose</w:t>
      </w:r>
      <w:r w:rsidR="00867E42" w:rsidRPr="001F7DDE">
        <w:rPr>
          <w:rFonts w:ascii="Times New Roman" w:hAnsi="Times New Roman" w:cs="Times New Roman"/>
          <w:spacing w:val="-6"/>
        </w:rPr>
        <w:t xml:space="preserve"> </w:t>
      </w:r>
      <w:r w:rsidR="00867E42" w:rsidRPr="001F7DDE">
        <w:rPr>
          <w:rFonts w:ascii="Times New Roman" w:hAnsi="Times New Roman" w:cs="Times New Roman"/>
        </w:rPr>
        <w:t>Confidential</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Information</w:t>
      </w:r>
      <w:r w:rsidR="00867E42" w:rsidRPr="001F7DDE">
        <w:rPr>
          <w:rFonts w:ascii="Times New Roman" w:hAnsi="Times New Roman" w:cs="Times New Roman"/>
          <w:spacing w:val="-5"/>
        </w:rPr>
        <w:t xml:space="preserve"> </w:t>
      </w:r>
      <w:r w:rsidR="00867E42" w:rsidRPr="001F7DDE">
        <w:rPr>
          <w:rFonts w:ascii="Times New Roman" w:hAnsi="Times New Roman" w:cs="Times New Roman"/>
        </w:rPr>
        <w:t>to</w:t>
      </w:r>
      <w:r w:rsidR="00867E42" w:rsidRPr="001F7DDE">
        <w:rPr>
          <w:rFonts w:ascii="Times New Roman" w:hAnsi="Times New Roman" w:cs="Times New Roman"/>
          <w:spacing w:val="-3"/>
        </w:rPr>
        <w:t xml:space="preserve"> </w:t>
      </w:r>
      <w:r w:rsidR="00867E42" w:rsidRPr="001F7DDE">
        <w:rPr>
          <w:rFonts w:ascii="Times New Roman" w:hAnsi="Times New Roman" w:cs="Times New Roman"/>
        </w:rPr>
        <w:t>the</w:t>
      </w:r>
      <w:r w:rsidR="00867E42" w:rsidRPr="001F7DDE">
        <w:rPr>
          <w:rFonts w:ascii="Times New Roman" w:hAnsi="Times New Roman" w:cs="Times New Roman"/>
          <w:spacing w:val="-5"/>
        </w:rPr>
        <w:t xml:space="preserve"> </w:t>
      </w:r>
      <w:r w:rsidR="00867E42" w:rsidRPr="001F7DDE">
        <w:rPr>
          <w:rFonts w:ascii="Times New Roman" w:hAnsi="Times New Roman" w:cs="Times New Roman"/>
        </w:rPr>
        <w:t>Lebanese</w:t>
      </w:r>
      <w:r w:rsidR="00867E42" w:rsidRPr="001F7DDE">
        <w:rPr>
          <w:rFonts w:ascii="Times New Roman" w:hAnsi="Times New Roman" w:cs="Times New Roman"/>
          <w:spacing w:val="-6"/>
        </w:rPr>
        <w:t xml:space="preserve"> </w:t>
      </w:r>
      <w:r w:rsidR="00867E42" w:rsidRPr="001F7DDE">
        <w:rPr>
          <w:rFonts w:ascii="Times New Roman" w:hAnsi="Times New Roman" w:cs="Times New Roman"/>
        </w:rPr>
        <w:t>Ministry</w:t>
      </w:r>
      <w:r w:rsidR="00867E42" w:rsidRPr="001F7DDE">
        <w:rPr>
          <w:rFonts w:ascii="Times New Roman" w:hAnsi="Times New Roman" w:cs="Times New Roman"/>
          <w:spacing w:val="-6"/>
        </w:rPr>
        <w:t xml:space="preserve"> </w:t>
      </w:r>
      <w:r w:rsidR="00867E42" w:rsidRPr="001F7DDE">
        <w:rPr>
          <w:rFonts w:ascii="Times New Roman" w:hAnsi="Times New Roman" w:cs="Times New Roman"/>
        </w:rPr>
        <w:t>of</w:t>
      </w:r>
      <w:r w:rsidR="00867E42" w:rsidRPr="001F7DDE">
        <w:rPr>
          <w:rFonts w:ascii="Times New Roman" w:hAnsi="Times New Roman" w:cs="Times New Roman"/>
          <w:spacing w:val="-6"/>
        </w:rPr>
        <w:t xml:space="preserve"> </w:t>
      </w:r>
      <w:r w:rsidR="00867E42" w:rsidRPr="001F7DDE">
        <w:rPr>
          <w:rFonts w:ascii="Times New Roman" w:hAnsi="Times New Roman" w:cs="Times New Roman"/>
        </w:rPr>
        <w:t>Telecommunications.</w:t>
      </w:r>
    </w:p>
    <w:p w14:paraId="3FFA2DE2" w14:textId="77777777" w:rsidR="00867E42" w:rsidRPr="001F7DDE" w:rsidRDefault="00867E42" w:rsidP="001F7DDE">
      <w:pPr>
        <w:pStyle w:val="NoSpacing"/>
        <w:ind w:left="720" w:right="980" w:hanging="720"/>
        <w:jc w:val="both"/>
        <w:rPr>
          <w:rFonts w:ascii="Times New Roman" w:hAnsi="Times New Roman" w:cs="Times New Roman"/>
        </w:rPr>
      </w:pPr>
    </w:p>
    <w:p w14:paraId="7BBF1176" w14:textId="77777777" w:rsidR="00867E42" w:rsidRPr="001F7DDE" w:rsidRDefault="00F34384" w:rsidP="001F7DDE">
      <w:pPr>
        <w:pStyle w:val="NoSpacing"/>
        <w:ind w:left="720" w:right="980" w:hanging="720"/>
        <w:jc w:val="both"/>
        <w:rPr>
          <w:rFonts w:ascii="Times New Roman" w:hAnsi="Times New Roman" w:cs="Times New Roman"/>
        </w:rPr>
      </w:pPr>
      <w:r w:rsidRPr="001F7DDE">
        <w:rPr>
          <w:rFonts w:ascii="Times New Roman" w:hAnsi="Times New Roman" w:cs="Times New Roman"/>
        </w:rPr>
        <w:lastRenderedPageBreak/>
        <w:t>4</w:t>
      </w:r>
      <w:r w:rsidR="00DD4407" w:rsidRPr="001F7DDE">
        <w:rPr>
          <w:rFonts w:ascii="Times New Roman" w:hAnsi="Times New Roman" w:cs="Times New Roman"/>
        </w:rPr>
        <w:t xml:space="preserve">.4. </w:t>
      </w:r>
      <w:r w:rsidR="00DD4407" w:rsidRPr="001F7DDE">
        <w:rPr>
          <w:rFonts w:ascii="Times New Roman" w:hAnsi="Times New Roman" w:cs="Times New Roman"/>
        </w:rPr>
        <w:tab/>
      </w:r>
      <w:r w:rsidR="00867E42" w:rsidRPr="001F7DDE">
        <w:rPr>
          <w:rFonts w:ascii="Times New Roman" w:hAnsi="Times New Roman" w:cs="Times New Roman"/>
        </w:rPr>
        <w:t>The</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terms</w:t>
      </w:r>
      <w:r w:rsidR="00867E42" w:rsidRPr="001F7DDE">
        <w:rPr>
          <w:rFonts w:ascii="Times New Roman" w:hAnsi="Times New Roman" w:cs="Times New Roman"/>
          <w:spacing w:val="-5"/>
        </w:rPr>
        <w:t xml:space="preserve"> </w:t>
      </w:r>
      <w:r w:rsidR="00867E42" w:rsidRPr="001F7DDE">
        <w:rPr>
          <w:rFonts w:ascii="Times New Roman" w:hAnsi="Times New Roman" w:cs="Times New Roman"/>
        </w:rPr>
        <w:t>of</w:t>
      </w:r>
      <w:r w:rsidR="00867E42" w:rsidRPr="001F7DDE">
        <w:rPr>
          <w:rFonts w:ascii="Times New Roman" w:hAnsi="Times New Roman" w:cs="Times New Roman"/>
          <w:spacing w:val="-5"/>
        </w:rPr>
        <w:t xml:space="preserve"> </w:t>
      </w:r>
      <w:r w:rsidR="00867E42" w:rsidRPr="001F7DDE">
        <w:rPr>
          <w:rFonts w:ascii="Times New Roman" w:hAnsi="Times New Roman" w:cs="Times New Roman"/>
        </w:rPr>
        <w:t>this Clause</w:t>
      </w:r>
      <w:r w:rsidR="00867E42" w:rsidRPr="001F7DDE">
        <w:rPr>
          <w:rFonts w:ascii="Times New Roman" w:hAnsi="Times New Roman" w:cs="Times New Roman"/>
          <w:spacing w:val="-1"/>
        </w:rPr>
        <w:t xml:space="preserve"> </w:t>
      </w:r>
      <w:r w:rsidR="00867E42" w:rsidRPr="001F7DDE">
        <w:rPr>
          <w:rFonts w:ascii="Times New Roman" w:hAnsi="Times New Roman" w:cs="Times New Roman"/>
        </w:rPr>
        <w:t>shall</w:t>
      </w:r>
      <w:r w:rsidR="00867E42" w:rsidRPr="001F7DDE">
        <w:rPr>
          <w:rFonts w:ascii="Times New Roman" w:hAnsi="Times New Roman" w:cs="Times New Roman"/>
          <w:spacing w:val="-3"/>
        </w:rPr>
        <w:t xml:space="preserve"> </w:t>
      </w:r>
      <w:r w:rsidR="00867E42" w:rsidRPr="001F7DDE">
        <w:rPr>
          <w:rFonts w:ascii="Times New Roman" w:hAnsi="Times New Roman" w:cs="Times New Roman"/>
        </w:rPr>
        <w:t>survive</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expiry</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or</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earlier</w:t>
      </w:r>
      <w:r w:rsidR="00867E42" w:rsidRPr="001F7DDE">
        <w:rPr>
          <w:rFonts w:ascii="Times New Roman" w:hAnsi="Times New Roman" w:cs="Times New Roman"/>
          <w:spacing w:val="-6"/>
        </w:rPr>
        <w:t xml:space="preserve"> </w:t>
      </w:r>
      <w:r w:rsidR="00867E42" w:rsidRPr="001F7DDE">
        <w:rPr>
          <w:rFonts w:ascii="Times New Roman" w:hAnsi="Times New Roman" w:cs="Times New Roman"/>
        </w:rPr>
        <w:t>termination</w:t>
      </w:r>
      <w:r w:rsidR="00867E42" w:rsidRPr="001F7DDE">
        <w:rPr>
          <w:rFonts w:ascii="Times New Roman" w:hAnsi="Times New Roman" w:cs="Times New Roman"/>
          <w:spacing w:val="-5"/>
        </w:rPr>
        <w:t xml:space="preserve"> </w:t>
      </w:r>
      <w:r w:rsidR="00867E42" w:rsidRPr="001F7DDE">
        <w:rPr>
          <w:rFonts w:ascii="Times New Roman" w:hAnsi="Times New Roman" w:cs="Times New Roman"/>
        </w:rPr>
        <w:t>of</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this</w:t>
      </w:r>
      <w:r w:rsidR="00867E42" w:rsidRPr="001F7DDE">
        <w:rPr>
          <w:rFonts w:ascii="Times New Roman" w:hAnsi="Times New Roman" w:cs="Times New Roman"/>
          <w:spacing w:val="-1"/>
        </w:rPr>
        <w:t xml:space="preserve"> </w:t>
      </w:r>
      <w:r w:rsidR="00867E42" w:rsidRPr="001F7DDE">
        <w:rPr>
          <w:rFonts w:ascii="Times New Roman" w:hAnsi="Times New Roman" w:cs="Times New Roman"/>
        </w:rPr>
        <w:t>Agreement.</w:t>
      </w:r>
    </w:p>
    <w:p w14:paraId="6C0DDE51" w14:textId="77777777" w:rsidR="00DD4407" w:rsidRPr="001F7DDE" w:rsidRDefault="00DD4407" w:rsidP="001F7DDE">
      <w:pPr>
        <w:pStyle w:val="NoSpacing"/>
        <w:ind w:left="720" w:right="980" w:hanging="720"/>
        <w:jc w:val="both"/>
        <w:rPr>
          <w:rFonts w:ascii="Times New Roman" w:hAnsi="Times New Roman" w:cs="Times New Roman"/>
        </w:rPr>
      </w:pPr>
    </w:p>
    <w:p w14:paraId="6B16AC67" w14:textId="77777777" w:rsidR="00B1545A" w:rsidRPr="001F7DDE" w:rsidRDefault="00B1545A" w:rsidP="001F7DDE">
      <w:pPr>
        <w:pStyle w:val="NoSpacing"/>
        <w:ind w:left="720" w:right="980" w:hanging="720"/>
        <w:jc w:val="both"/>
        <w:rPr>
          <w:rFonts w:ascii="Times New Roman" w:hAnsi="Times New Roman" w:cs="Times New Roman"/>
        </w:rPr>
      </w:pPr>
    </w:p>
    <w:p w14:paraId="5FE0E9AC" w14:textId="7819F0EF" w:rsidR="00867E42" w:rsidRPr="001F7DDE" w:rsidRDefault="00F34384" w:rsidP="003329C6">
      <w:pPr>
        <w:pStyle w:val="NoSpacing"/>
        <w:ind w:left="720" w:right="980" w:hanging="720"/>
        <w:jc w:val="both"/>
        <w:rPr>
          <w:rFonts w:ascii="Times New Roman" w:hAnsi="Times New Roman" w:cs="Times New Roman"/>
          <w:b/>
          <w:bCs/>
        </w:rPr>
      </w:pPr>
      <w:r w:rsidRPr="001F7DDE">
        <w:rPr>
          <w:rFonts w:ascii="Times New Roman" w:hAnsi="Times New Roman" w:cs="Times New Roman"/>
          <w:b/>
          <w:bCs/>
        </w:rPr>
        <w:t>5</w:t>
      </w:r>
      <w:r w:rsidR="00B1545A" w:rsidRPr="001F7DDE">
        <w:rPr>
          <w:rFonts w:ascii="Times New Roman" w:hAnsi="Times New Roman" w:cs="Times New Roman"/>
          <w:b/>
          <w:bCs/>
        </w:rPr>
        <w:t xml:space="preserve">. </w:t>
      </w:r>
      <w:r w:rsidR="00B1545A" w:rsidRPr="001F7DDE">
        <w:rPr>
          <w:rFonts w:ascii="Times New Roman" w:hAnsi="Times New Roman" w:cs="Times New Roman"/>
          <w:b/>
          <w:bCs/>
        </w:rPr>
        <w:tab/>
      </w:r>
      <w:r w:rsidR="003329C6">
        <w:rPr>
          <w:rFonts w:ascii="Times New Roman" w:hAnsi="Times New Roman" w:cs="Times New Roman"/>
          <w:b/>
          <w:bCs/>
          <w:spacing w:val="-6"/>
        </w:rPr>
        <w:t xml:space="preserve">TERM AND </w:t>
      </w:r>
      <w:r w:rsidR="00867E42" w:rsidRPr="001F7DDE">
        <w:rPr>
          <w:rFonts w:ascii="Times New Roman" w:hAnsi="Times New Roman" w:cs="Times New Roman"/>
          <w:b/>
          <w:bCs/>
        </w:rPr>
        <w:t>TERMINATION</w:t>
      </w:r>
    </w:p>
    <w:p w14:paraId="527147DF" w14:textId="77777777" w:rsidR="00867E42" w:rsidRPr="001F7DDE" w:rsidRDefault="00867E42" w:rsidP="001F7DDE">
      <w:pPr>
        <w:pStyle w:val="NoSpacing"/>
        <w:ind w:right="980"/>
        <w:jc w:val="both"/>
        <w:rPr>
          <w:rFonts w:ascii="Times New Roman" w:hAnsi="Times New Roman" w:cs="Times New Roman"/>
        </w:rPr>
      </w:pPr>
    </w:p>
    <w:p w14:paraId="5EDF0E6D" w14:textId="77777777" w:rsidR="00867E42" w:rsidRPr="001F7DDE" w:rsidRDefault="00F34384" w:rsidP="001F7DDE">
      <w:pPr>
        <w:pStyle w:val="NoSpacing"/>
        <w:ind w:left="720" w:right="980" w:hanging="720"/>
        <w:jc w:val="both"/>
        <w:rPr>
          <w:rFonts w:ascii="Times New Roman" w:hAnsi="Times New Roman" w:cs="Times New Roman"/>
        </w:rPr>
      </w:pPr>
      <w:r w:rsidRPr="001F7DDE">
        <w:rPr>
          <w:rFonts w:ascii="Times New Roman" w:hAnsi="Times New Roman" w:cs="Times New Roman"/>
        </w:rPr>
        <w:t>5</w:t>
      </w:r>
      <w:r w:rsidR="00B1545A" w:rsidRPr="001F7DDE">
        <w:rPr>
          <w:rFonts w:ascii="Times New Roman" w:hAnsi="Times New Roman" w:cs="Times New Roman"/>
        </w:rPr>
        <w:t>.1.</w:t>
      </w:r>
      <w:r w:rsidRPr="001F7DDE">
        <w:rPr>
          <w:rFonts w:ascii="Times New Roman" w:hAnsi="Times New Roman" w:cs="Times New Roman"/>
        </w:rPr>
        <w:tab/>
      </w:r>
      <w:r w:rsidR="00867E42" w:rsidRPr="001F7DDE">
        <w:rPr>
          <w:rFonts w:ascii="Times New Roman" w:hAnsi="Times New Roman" w:cs="Times New Roman"/>
        </w:rPr>
        <w:t xml:space="preserve">This Agreement shall be effective from the date of its signature by the Parties thereto, and shall remain valid for an initial period of </w:t>
      </w:r>
      <w:r w:rsidR="00867E42" w:rsidRPr="00AF4687">
        <w:rPr>
          <w:rFonts w:ascii="Times New Roman" w:hAnsi="Times New Roman" w:cs="Times New Roman"/>
          <w:b/>
          <w:bCs/>
        </w:rPr>
        <w:t>three (3) years</w:t>
      </w:r>
      <w:r w:rsidR="00867E42" w:rsidRPr="001F7DDE">
        <w:rPr>
          <w:rFonts w:ascii="Times New Roman" w:hAnsi="Times New Roman" w:cs="Times New Roman"/>
        </w:rPr>
        <w:t xml:space="preserve"> (the Initial Term) thereafter.</w:t>
      </w:r>
    </w:p>
    <w:p w14:paraId="2E395253" w14:textId="77777777" w:rsidR="00867E42" w:rsidRPr="001F7DDE" w:rsidRDefault="00867E42" w:rsidP="001F7DDE">
      <w:pPr>
        <w:pStyle w:val="NoSpacing"/>
        <w:ind w:left="720" w:right="980" w:hanging="720"/>
        <w:jc w:val="both"/>
        <w:rPr>
          <w:rFonts w:ascii="Times New Roman" w:hAnsi="Times New Roman" w:cs="Times New Roman"/>
        </w:rPr>
      </w:pPr>
    </w:p>
    <w:p w14:paraId="6818151D" w14:textId="52E253F5" w:rsidR="00867E42" w:rsidRDefault="00F34384" w:rsidP="001F7DDE">
      <w:pPr>
        <w:pStyle w:val="NoSpacing"/>
        <w:ind w:left="720" w:right="980" w:hanging="720"/>
        <w:jc w:val="both"/>
        <w:rPr>
          <w:rFonts w:ascii="Times New Roman" w:hAnsi="Times New Roman" w:cs="Times New Roman"/>
          <w:spacing w:val="-1"/>
        </w:rPr>
      </w:pPr>
      <w:r w:rsidRPr="001F7DDE">
        <w:rPr>
          <w:rFonts w:ascii="Times New Roman" w:hAnsi="Times New Roman" w:cs="Times New Roman"/>
          <w:spacing w:val="-1"/>
        </w:rPr>
        <w:t>5</w:t>
      </w:r>
      <w:r w:rsidR="00867E42" w:rsidRPr="001F7DDE">
        <w:rPr>
          <w:rFonts w:ascii="Times New Roman" w:hAnsi="Times New Roman" w:cs="Times New Roman"/>
          <w:spacing w:val="-1"/>
        </w:rPr>
        <w:t>.2</w:t>
      </w:r>
      <w:r w:rsidRPr="001F7DDE">
        <w:rPr>
          <w:rFonts w:ascii="Times New Roman" w:hAnsi="Times New Roman" w:cs="Times New Roman"/>
          <w:spacing w:val="-1"/>
        </w:rPr>
        <w:t>.</w:t>
      </w:r>
      <w:r w:rsidR="00867E42" w:rsidRPr="001F7DDE">
        <w:rPr>
          <w:rFonts w:ascii="Times New Roman" w:hAnsi="Times New Roman" w:cs="Times New Roman"/>
          <w:spacing w:val="-1"/>
        </w:rPr>
        <w:t xml:space="preserve">  </w:t>
      </w:r>
      <w:r w:rsidRPr="001F7DDE">
        <w:rPr>
          <w:rFonts w:ascii="Times New Roman" w:hAnsi="Times New Roman" w:cs="Times New Roman"/>
          <w:spacing w:val="-1"/>
        </w:rPr>
        <w:tab/>
      </w:r>
      <w:r w:rsidR="00867E42" w:rsidRPr="001F7DDE">
        <w:rPr>
          <w:rFonts w:ascii="Times New Roman" w:hAnsi="Times New Roman" w:cs="Times New Roman"/>
          <w:spacing w:val="-1"/>
        </w:rPr>
        <w:t>The Initial Term shall be automatically extended by the number of days/months taken to fulfill the requirements stipulated in above Clause 3.2, noting that the period of three months stipulated in that clause may not be exceeded</w:t>
      </w:r>
      <w:r w:rsidR="00AB7391">
        <w:rPr>
          <w:rFonts w:ascii="Times New Roman" w:hAnsi="Times New Roman" w:cs="Times New Roman"/>
          <w:spacing w:val="-1"/>
        </w:rPr>
        <w:t>.</w:t>
      </w:r>
    </w:p>
    <w:p w14:paraId="433DEB31" w14:textId="397493F0" w:rsidR="00534969" w:rsidRDefault="00534969" w:rsidP="001F7DDE">
      <w:pPr>
        <w:pStyle w:val="NoSpacing"/>
        <w:ind w:left="720" w:right="980" w:hanging="720"/>
        <w:jc w:val="both"/>
        <w:rPr>
          <w:rFonts w:ascii="Times New Roman" w:hAnsi="Times New Roman" w:cs="Times New Roman"/>
          <w:spacing w:val="-1"/>
        </w:rPr>
      </w:pPr>
    </w:p>
    <w:p w14:paraId="35D716AF" w14:textId="6DEB1B14" w:rsidR="00385F24" w:rsidRDefault="00247667" w:rsidP="00145513">
      <w:pPr>
        <w:pStyle w:val="NoSpacing"/>
        <w:ind w:left="720" w:right="980" w:hanging="720"/>
        <w:jc w:val="both"/>
        <w:rPr>
          <w:rFonts w:ascii="Times New Roman" w:hAnsi="Times New Roman" w:cs="Times New Roman"/>
        </w:rPr>
      </w:pPr>
      <w:r w:rsidRPr="00247667">
        <w:rPr>
          <w:rFonts w:ascii="Times New Roman" w:hAnsi="Times New Roman" w:cs="Times New Roman"/>
        </w:rPr>
        <w:t>5.</w:t>
      </w:r>
      <w:r w:rsidR="00145513">
        <w:rPr>
          <w:rFonts w:ascii="Times New Roman" w:hAnsi="Times New Roman" w:cs="Times New Roman"/>
        </w:rPr>
        <w:t>3</w:t>
      </w:r>
      <w:r w:rsidR="006C03F3" w:rsidRPr="00247667">
        <w:rPr>
          <w:rFonts w:ascii="Times New Roman" w:hAnsi="Times New Roman" w:cs="Times New Roman"/>
        </w:rPr>
        <w:t>.</w:t>
      </w:r>
      <w:r w:rsidR="006C03F3" w:rsidRPr="000E78CE">
        <w:rPr>
          <w:rFonts w:ascii="Times New Roman" w:hAnsi="Times New Roman" w:cs="Times New Roman"/>
          <w:b/>
          <w:bCs/>
        </w:rPr>
        <w:t xml:space="preserve"> </w:t>
      </w:r>
      <w:r>
        <w:rPr>
          <w:rFonts w:ascii="Times New Roman" w:hAnsi="Times New Roman" w:cs="Times New Roman"/>
        </w:rPr>
        <w:tab/>
        <w:t xml:space="preserve">Any termination of </w:t>
      </w:r>
      <w:r w:rsidR="006C03F3" w:rsidRPr="000E78CE">
        <w:rPr>
          <w:rFonts w:ascii="Times New Roman" w:hAnsi="Times New Roman" w:cs="Times New Roman"/>
        </w:rPr>
        <w:t xml:space="preserve">his </w:t>
      </w:r>
      <w:r w:rsidR="00D3128B" w:rsidRPr="000E78CE">
        <w:rPr>
          <w:rFonts w:ascii="Times New Roman" w:hAnsi="Times New Roman" w:cs="Times New Roman"/>
        </w:rPr>
        <w:t>Agreement</w:t>
      </w:r>
      <w:r w:rsidR="006C03F3" w:rsidRPr="000E78CE">
        <w:rPr>
          <w:rFonts w:ascii="Times New Roman" w:hAnsi="Times New Roman" w:cs="Times New Roman"/>
        </w:rPr>
        <w:t xml:space="preserve"> shall be </w:t>
      </w:r>
      <w:r>
        <w:rPr>
          <w:rFonts w:ascii="Times New Roman" w:hAnsi="Times New Roman" w:cs="Times New Roman"/>
        </w:rPr>
        <w:t>subject to t</w:t>
      </w:r>
      <w:r w:rsidR="006C03F3" w:rsidRPr="000E78CE">
        <w:rPr>
          <w:rFonts w:ascii="Times New Roman" w:hAnsi="Times New Roman" w:cs="Times New Roman"/>
        </w:rPr>
        <w:t xml:space="preserve">he provisions of Article 33 of the </w:t>
      </w:r>
      <w:r w:rsidR="00F16798" w:rsidRPr="000E78CE">
        <w:rPr>
          <w:rFonts w:ascii="Times New Roman" w:hAnsi="Times New Roman" w:cs="Times New Roman"/>
        </w:rPr>
        <w:t xml:space="preserve">Public </w:t>
      </w:r>
      <w:r w:rsidR="006C03F3" w:rsidRPr="000E78CE">
        <w:rPr>
          <w:rFonts w:ascii="Times New Roman" w:hAnsi="Times New Roman" w:cs="Times New Roman"/>
        </w:rPr>
        <w:t>Procurement Law no. 244/2021.</w:t>
      </w:r>
    </w:p>
    <w:p w14:paraId="74479A6B" w14:textId="79FC0004" w:rsidR="00247667" w:rsidRDefault="00247667" w:rsidP="00247667">
      <w:pPr>
        <w:pStyle w:val="NoSpacing"/>
        <w:ind w:left="720" w:right="980" w:hanging="720"/>
        <w:jc w:val="both"/>
        <w:rPr>
          <w:rFonts w:ascii="Times New Roman" w:hAnsi="Times New Roman" w:cs="Times New Roman"/>
        </w:rPr>
      </w:pPr>
    </w:p>
    <w:p w14:paraId="5399911D" w14:textId="3AC132E2" w:rsidR="00247667" w:rsidRDefault="00247667" w:rsidP="00FC21DA">
      <w:pPr>
        <w:pStyle w:val="NoSpacing"/>
        <w:ind w:left="720" w:right="980" w:hanging="720"/>
        <w:jc w:val="both"/>
        <w:rPr>
          <w:rFonts w:ascii="Times New Roman" w:hAnsi="Times New Roman" w:cs="Times New Roman"/>
        </w:rPr>
      </w:pPr>
      <w:r>
        <w:rPr>
          <w:rFonts w:ascii="Times New Roman" w:hAnsi="Times New Roman" w:cs="Times New Roman"/>
        </w:rPr>
        <w:t>5.</w:t>
      </w:r>
      <w:r w:rsidR="00FC21DA">
        <w:rPr>
          <w:rFonts w:ascii="Times New Roman" w:hAnsi="Times New Roman" w:cs="Times New Roman"/>
        </w:rPr>
        <w:t>4</w:t>
      </w:r>
      <w:r>
        <w:rPr>
          <w:rFonts w:ascii="Times New Roman" w:hAnsi="Times New Roman" w:cs="Times New Roman"/>
        </w:rPr>
        <w:t>.</w:t>
      </w:r>
      <w:r>
        <w:rPr>
          <w:rFonts w:ascii="Times New Roman" w:hAnsi="Times New Roman" w:cs="Times New Roman"/>
        </w:rPr>
        <w:tab/>
        <w:t xml:space="preserve">In the event of termination, the above provisions shall apply, in addition to the provisions of </w:t>
      </w:r>
      <w:r w:rsidRPr="000E78CE">
        <w:rPr>
          <w:rFonts w:ascii="Times New Roman" w:hAnsi="Times New Roman" w:cs="Times New Roman"/>
        </w:rPr>
        <w:t xml:space="preserve">Article </w:t>
      </w:r>
      <w:r>
        <w:rPr>
          <w:rFonts w:ascii="Times New Roman" w:hAnsi="Times New Roman" w:cs="Times New Roman"/>
        </w:rPr>
        <w:t>40</w:t>
      </w:r>
      <w:r w:rsidRPr="000E78CE">
        <w:rPr>
          <w:rFonts w:ascii="Times New Roman" w:hAnsi="Times New Roman" w:cs="Times New Roman"/>
        </w:rPr>
        <w:t xml:space="preserve"> of the Public Procurement Law no. 244/2021.</w:t>
      </w:r>
    </w:p>
    <w:p w14:paraId="2F699F1C" w14:textId="25EF4E40" w:rsidR="00FC21DA" w:rsidRDefault="00FC21DA" w:rsidP="00247667">
      <w:pPr>
        <w:pStyle w:val="NoSpacing"/>
        <w:ind w:left="720" w:right="980" w:hanging="720"/>
        <w:jc w:val="both"/>
        <w:rPr>
          <w:rFonts w:ascii="Times New Roman" w:hAnsi="Times New Roman" w:cs="Times New Roman"/>
        </w:rPr>
      </w:pPr>
    </w:p>
    <w:p w14:paraId="7CEE3264" w14:textId="0C01C69C" w:rsidR="00FC21DA" w:rsidRPr="0069480E" w:rsidRDefault="00FC21DA" w:rsidP="00634099">
      <w:pPr>
        <w:pStyle w:val="NoSpacing"/>
        <w:tabs>
          <w:tab w:val="left" w:pos="720"/>
        </w:tabs>
        <w:ind w:left="720" w:right="980" w:hanging="720"/>
        <w:jc w:val="both"/>
        <w:rPr>
          <w:rFonts w:ascii="Times New Roman" w:hAnsi="Times New Roman" w:cs="Times New Roman"/>
        </w:rPr>
      </w:pPr>
      <w:r w:rsidRPr="0069480E">
        <w:rPr>
          <w:rFonts w:ascii="Times New Roman" w:hAnsi="Times New Roman" w:cs="Times New Roman"/>
        </w:rPr>
        <w:t xml:space="preserve">5.5     </w:t>
      </w:r>
      <w:r w:rsidR="00634099" w:rsidRPr="0069480E">
        <w:rPr>
          <w:rFonts w:ascii="Times New Roman" w:hAnsi="Times New Roman" w:cs="Times New Roman"/>
        </w:rPr>
        <w:t xml:space="preserve"> </w:t>
      </w:r>
      <w:r w:rsidRPr="0069480E">
        <w:rPr>
          <w:rFonts w:ascii="Times New Roman" w:hAnsi="Times New Roman" w:cs="Times New Roman"/>
        </w:rPr>
        <w:t xml:space="preserve">  In the event of termination as per the provisions of above Clauses 5.3 and 5.</w:t>
      </w:r>
      <w:r w:rsidR="00634099" w:rsidRPr="0069480E">
        <w:rPr>
          <w:rFonts w:ascii="Times New Roman" w:hAnsi="Times New Roman" w:cs="Times New Roman"/>
        </w:rPr>
        <w:t>4</w:t>
      </w:r>
      <w:r w:rsidRPr="0069480E">
        <w:rPr>
          <w:rFonts w:ascii="Times New Roman" w:hAnsi="Times New Roman" w:cs="Times New Roman"/>
        </w:rPr>
        <w:t>, MIC2 shall retain the entire amount paid by First Party</w:t>
      </w:r>
      <w:r w:rsidR="00634099" w:rsidRPr="0069480E">
        <w:rPr>
          <w:rFonts w:ascii="Times New Roman" w:hAnsi="Times New Roman" w:cs="Times New Roman"/>
        </w:rPr>
        <w:t xml:space="preserve"> for the yearly minimum commitment, </w:t>
      </w:r>
      <w:r w:rsidRPr="0069480E">
        <w:rPr>
          <w:rFonts w:ascii="Times New Roman" w:hAnsi="Times New Roman" w:cs="Times New Roman"/>
        </w:rPr>
        <w:t>in terms of damages. Further, First Party has acknowledged the right of MIC2 to an indemnity for missed profit that shall be calculated on the grounds of the forecasted revenue for the year in question. The said forecast will be based upon any excess in the average volume realized on monthly basis prior to termination.</w:t>
      </w:r>
    </w:p>
    <w:p w14:paraId="6899B541" w14:textId="43ED6315" w:rsidR="00FC21DA" w:rsidRDefault="00FC21DA" w:rsidP="00247667">
      <w:pPr>
        <w:pStyle w:val="NoSpacing"/>
        <w:ind w:left="720" w:right="980" w:hanging="720"/>
        <w:jc w:val="both"/>
        <w:rPr>
          <w:rFonts w:ascii="Times New Roman" w:hAnsi="Times New Roman" w:cs="Times New Roman"/>
        </w:rPr>
      </w:pPr>
    </w:p>
    <w:p w14:paraId="09CDE8B9" w14:textId="77777777" w:rsidR="00247667" w:rsidRPr="000E78CE" w:rsidRDefault="00247667" w:rsidP="00247667">
      <w:pPr>
        <w:pStyle w:val="NoSpacing"/>
        <w:ind w:left="720" w:right="980" w:hanging="720"/>
        <w:jc w:val="both"/>
        <w:rPr>
          <w:rFonts w:ascii="Times New Roman" w:hAnsi="Times New Roman" w:cs="Times New Roman"/>
        </w:rPr>
      </w:pPr>
    </w:p>
    <w:p w14:paraId="016856A7" w14:textId="1F29F071" w:rsidR="0053797B" w:rsidRPr="004B509B" w:rsidRDefault="00534969" w:rsidP="004B509B">
      <w:pPr>
        <w:pStyle w:val="NoSpacing"/>
        <w:ind w:left="720" w:right="980" w:hanging="720"/>
        <w:jc w:val="both"/>
        <w:rPr>
          <w:rFonts w:ascii="Times New Roman" w:hAnsi="Times New Roman" w:cs="Times New Roman"/>
          <w:b/>
          <w:bCs/>
        </w:rPr>
      </w:pPr>
      <w:r>
        <w:rPr>
          <w:rFonts w:ascii="Times New Roman" w:hAnsi="Times New Roman" w:cs="Times New Roman"/>
          <w:b/>
          <w:bCs/>
          <w:spacing w:val="-2"/>
        </w:rPr>
        <w:t>6</w:t>
      </w:r>
      <w:r w:rsidR="006429DF" w:rsidRPr="004B509B">
        <w:rPr>
          <w:rFonts w:ascii="Times New Roman" w:hAnsi="Times New Roman" w:cs="Times New Roman"/>
          <w:b/>
          <w:bCs/>
          <w:spacing w:val="-2"/>
        </w:rPr>
        <w:t>.</w:t>
      </w:r>
      <w:r w:rsidR="006429DF" w:rsidRPr="004B509B">
        <w:rPr>
          <w:rFonts w:ascii="Times New Roman" w:hAnsi="Times New Roman" w:cs="Times New Roman"/>
          <w:b/>
          <w:bCs/>
          <w:spacing w:val="-2"/>
        </w:rPr>
        <w:tab/>
      </w:r>
      <w:r w:rsidR="0053797B" w:rsidRPr="004B509B">
        <w:rPr>
          <w:rFonts w:ascii="Times New Roman" w:hAnsi="Times New Roman" w:cs="Times New Roman"/>
          <w:b/>
          <w:bCs/>
          <w:spacing w:val="-2"/>
        </w:rPr>
        <w:t>ASSIGNMENT</w:t>
      </w:r>
    </w:p>
    <w:p w14:paraId="1AD0FFA4" w14:textId="77777777" w:rsidR="0053797B" w:rsidRPr="001F7DDE" w:rsidRDefault="0053797B" w:rsidP="001F7DDE">
      <w:pPr>
        <w:pStyle w:val="NoSpacing"/>
        <w:ind w:right="980"/>
        <w:jc w:val="both"/>
        <w:rPr>
          <w:rFonts w:ascii="Times New Roman" w:hAnsi="Times New Roman" w:cs="Times New Roman"/>
        </w:rPr>
      </w:pPr>
    </w:p>
    <w:p w14:paraId="5EEBE82E" w14:textId="77777777"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rPr>
        <w:t xml:space="preserve">The First Party shall not assign this Agreement, totally or partially, or any right or obligation </w:t>
      </w:r>
      <w:r w:rsidRPr="001F7DDE">
        <w:rPr>
          <w:rFonts w:ascii="Times New Roman" w:hAnsi="Times New Roman" w:cs="Times New Roman"/>
          <w:spacing w:val="-2"/>
        </w:rPr>
        <w:t>hereunder.</w:t>
      </w:r>
    </w:p>
    <w:p w14:paraId="1B371B7F" w14:textId="77777777" w:rsidR="0053797B" w:rsidRPr="001F7DDE" w:rsidRDefault="0053797B" w:rsidP="001F7DDE">
      <w:pPr>
        <w:pStyle w:val="NoSpacing"/>
        <w:ind w:right="980"/>
        <w:jc w:val="both"/>
        <w:rPr>
          <w:rFonts w:ascii="Times New Roman" w:hAnsi="Times New Roman" w:cs="Times New Roman"/>
        </w:rPr>
      </w:pPr>
    </w:p>
    <w:p w14:paraId="2C268CC9" w14:textId="77777777"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rPr>
        <w:t>However, MIC2 shall have the right to assign, transfer or purport all of its rights and obligations under this Agreement to the Republic of Lebanon or any of its designees, having given the First Party prior</w:t>
      </w:r>
      <w:r w:rsidRPr="001F7DDE">
        <w:rPr>
          <w:rFonts w:ascii="Times New Roman" w:hAnsi="Times New Roman" w:cs="Times New Roman"/>
          <w:spacing w:val="-2"/>
        </w:rPr>
        <w:t xml:space="preserve"> </w:t>
      </w:r>
      <w:r w:rsidRPr="001F7DDE">
        <w:rPr>
          <w:rFonts w:ascii="Times New Roman" w:hAnsi="Times New Roman" w:cs="Times New Roman"/>
        </w:rPr>
        <w:t>written notice</w:t>
      </w:r>
      <w:r w:rsidRPr="001F7DDE">
        <w:rPr>
          <w:rFonts w:ascii="Times New Roman" w:hAnsi="Times New Roman" w:cs="Times New Roman"/>
          <w:spacing w:val="-1"/>
        </w:rPr>
        <w:t xml:space="preserve"> </w:t>
      </w:r>
      <w:r w:rsidRPr="001F7DDE">
        <w:rPr>
          <w:rFonts w:ascii="Times New Roman" w:hAnsi="Times New Roman" w:cs="Times New Roman"/>
        </w:rPr>
        <w:t>of such</w:t>
      </w:r>
      <w:r w:rsidRPr="001F7DDE">
        <w:rPr>
          <w:rFonts w:ascii="Times New Roman" w:hAnsi="Times New Roman" w:cs="Times New Roman"/>
          <w:spacing w:val="-1"/>
        </w:rPr>
        <w:t xml:space="preserve"> </w:t>
      </w:r>
      <w:r w:rsidRPr="001F7DDE">
        <w:rPr>
          <w:rFonts w:ascii="Times New Roman" w:hAnsi="Times New Roman" w:cs="Times New Roman"/>
        </w:rPr>
        <w:t>assignment but</w:t>
      </w:r>
      <w:r w:rsidRPr="001F7DDE">
        <w:rPr>
          <w:rFonts w:ascii="Times New Roman" w:hAnsi="Times New Roman" w:cs="Times New Roman"/>
          <w:spacing w:val="-2"/>
        </w:rPr>
        <w:t xml:space="preserve"> </w:t>
      </w:r>
      <w:r w:rsidRPr="001F7DDE">
        <w:rPr>
          <w:rFonts w:ascii="Times New Roman" w:hAnsi="Times New Roman" w:cs="Times New Roman"/>
        </w:rPr>
        <w:t>without having to obtain</w:t>
      </w:r>
      <w:r w:rsidRPr="001F7DDE">
        <w:rPr>
          <w:rFonts w:ascii="Times New Roman" w:hAnsi="Times New Roman" w:cs="Times New Roman"/>
          <w:spacing w:val="-1"/>
        </w:rPr>
        <w:t xml:space="preserve"> </w:t>
      </w:r>
      <w:r w:rsidRPr="001F7DDE">
        <w:rPr>
          <w:rFonts w:ascii="Times New Roman" w:hAnsi="Times New Roman" w:cs="Times New Roman"/>
        </w:rPr>
        <w:t>their</w:t>
      </w:r>
      <w:r w:rsidRPr="001F7DDE">
        <w:rPr>
          <w:rFonts w:ascii="Times New Roman" w:hAnsi="Times New Roman" w:cs="Times New Roman"/>
          <w:spacing w:val="-3"/>
        </w:rPr>
        <w:t xml:space="preserve"> </w:t>
      </w:r>
      <w:r w:rsidRPr="001F7DDE">
        <w:rPr>
          <w:rFonts w:ascii="Times New Roman" w:hAnsi="Times New Roman" w:cs="Times New Roman"/>
        </w:rPr>
        <w:t>consent prior</w:t>
      </w:r>
      <w:r w:rsidRPr="001F7DDE">
        <w:rPr>
          <w:rFonts w:ascii="Times New Roman" w:hAnsi="Times New Roman" w:cs="Times New Roman"/>
          <w:spacing w:val="-2"/>
        </w:rPr>
        <w:t xml:space="preserve"> </w:t>
      </w:r>
      <w:r w:rsidRPr="001F7DDE">
        <w:rPr>
          <w:rFonts w:ascii="Times New Roman" w:hAnsi="Times New Roman" w:cs="Times New Roman"/>
        </w:rPr>
        <w:t>to such assignment.</w:t>
      </w:r>
    </w:p>
    <w:p w14:paraId="5DF3D6F4" w14:textId="2865D488" w:rsidR="0053797B" w:rsidRDefault="0053797B" w:rsidP="001F7DDE">
      <w:pPr>
        <w:pStyle w:val="NoSpacing"/>
        <w:ind w:right="980"/>
        <w:jc w:val="both"/>
        <w:rPr>
          <w:rFonts w:ascii="Times New Roman" w:hAnsi="Times New Roman" w:cs="Times New Roman"/>
        </w:rPr>
      </w:pPr>
    </w:p>
    <w:p w14:paraId="659732A8" w14:textId="5F2921DD" w:rsidR="006429DF" w:rsidRDefault="006429DF" w:rsidP="001F7DDE">
      <w:pPr>
        <w:pStyle w:val="NoSpacing"/>
        <w:ind w:right="980"/>
        <w:jc w:val="both"/>
        <w:rPr>
          <w:rFonts w:ascii="Times New Roman" w:hAnsi="Times New Roman" w:cs="Times New Roman"/>
        </w:rPr>
      </w:pPr>
    </w:p>
    <w:p w14:paraId="6E8A49F8" w14:textId="5D6F6447" w:rsidR="0053797B" w:rsidRPr="004B509B" w:rsidRDefault="00534969" w:rsidP="004B509B">
      <w:pPr>
        <w:pStyle w:val="NoSpacing"/>
        <w:ind w:left="720" w:right="980" w:hanging="720"/>
        <w:jc w:val="both"/>
        <w:rPr>
          <w:rFonts w:ascii="Times New Roman" w:hAnsi="Times New Roman" w:cs="Times New Roman"/>
          <w:b/>
          <w:bCs/>
        </w:rPr>
      </w:pPr>
      <w:r>
        <w:rPr>
          <w:rFonts w:ascii="Times New Roman" w:hAnsi="Times New Roman" w:cs="Times New Roman"/>
          <w:b/>
          <w:bCs/>
        </w:rPr>
        <w:t>7</w:t>
      </w:r>
      <w:r w:rsidR="006429DF" w:rsidRPr="004B509B">
        <w:rPr>
          <w:rFonts w:ascii="Times New Roman" w:hAnsi="Times New Roman" w:cs="Times New Roman"/>
          <w:b/>
          <w:bCs/>
        </w:rPr>
        <w:t>.</w:t>
      </w:r>
      <w:r w:rsidR="006429DF" w:rsidRPr="004B509B">
        <w:rPr>
          <w:rFonts w:ascii="Times New Roman" w:hAnsi="Times New Roman" w:cs="Times New Roman"/>
          <w:b/>
          <w:bCs/>
        </w:rPr>
        <w:tab/>
      </w:r>
      <w:r w:rsidR="0053797B" w:rsidRPr="004B509B">
        <w:rPr>
          <w:rFonts w:ascii="Times New Roman" w:hAnsi="Times New Roman" w:cs="Times New Roman"/>
          <w:b/>
          <w:bCs/>
        </w:rPr>
        <w:t>FORCE</w:t>
      </w:r>
      <w:r w:rsidR="0053797B" w:rsidRPr="004B509B">
        <w:rPr>
          <w:rFonts w:ascii="Times New Roman" w:hAnsi="Times New Roman" w:cs="Times New Roman"/>
          <w:b/>
          <w:bCs/>
          <w:spacing w:val="-7"/>
        </w:rPr>
        <w:t xml:space="preserve"> </w:t>
      </w:r>
      <w:r w:rsidR="0053797B" w:rsidRPr="004B509B">
        <w:rPr>
          <w:rFonts w:ascii="Times New Roman" w:hAnsi="Times New Roman" w:cs="Times New Roman"/>
          <w:b/>
          <w:bCs/>
          <w:spacing w:val="-2"/>
        </w:rPr>
        <w:t>MAJEURE</w:t>
      </w:r>
    </w:p>
    <w:p w14:paraId="4A44AE8C" w14:textId="77777777" w:rsidR="0053797B" w:rsidRPr="001F7DDE" w:rsidRDefault="0053797B" w:rsidP="001F7DDE">
      <w:pPr>
        <w:pStyle w:val="NoSpacing"/>
        <w:ind w:right="980"/>
        <w:jc w:val="both"/>
        <w:rPr>
          <w:rFonts w:ascii="Times New Roman" w:hAnsi="Times New Roman" w:cs="Times New Roman"/>
        </w:rPr>
      </w:pPr>
    </w:p>
    <w:p w14:paraId="47E909A6" w14:textId="250EFF51" w:rsidR="0053797B" w:rsidRPr="001F7DDE" w:rsidRDefault="00534969" w:rsidP="004B509B">
      <w:pPr>
        <w:pStyle w:val="NoSpacing"/>
        <w:ind w:left="720" w:right="980" w:hanging="720"/>
        <w:jc w:val="both"/>
        <w:rPr>
          <w:rFonts w:ascii="Times New Roman" w:hAnsi="Times New Roman" w:cs="Times New Roman"/>
        </w:rPr>
      </w:pPr>
      <w:r>
        <w:rPr>
          <w:rFonts w:ascii="Times New Roman" w:hAnsi="Times New Roman" w:cs="Times New Roman"/>
        </w:rPr>
        <w:t>7</w:t>
      </w:r>
      <w:r w:rsidR="006429DF">
        <w:rPr>
          <w:rFonts w:ascii="Times New Roman" w:hAnsi="Times New Roman" w:cs="Times New Roman"/>
        </w:rPr>
        <w:t>.1.</w:t>
      </w:r>
      <w:r w:rsidR="006429DF">
        <w:rPr>
          <w:rFonts w:ascii="Times New Roman" w:hAnsi="Times New Roman" w:cs="Times New Roman"/>
        </w:rPr>
        <w:tab/>
      </w:r>
      <w:r w:rsidR="0053797B" w:rsidRPr="001F7DDE">
        <w:rPr>
          <w:rFonts w:ascii="Times New Roman" w:hAnsi="Times New Roman" w:cs="Times New Roman"/>
        </w:rPr>
        <w:t>The Parties shall not be liable for any delay or failure of performance caused by a force majeure as defined by the Lebanese laws, rules and regulations, nor shall any delay or failure of performance due to the said force majeure effect be deemed a breach or a default in the performance of this Agreement.</w:t>
      </w:r>
    </w:p>
    <w:p w14:paraId="62D409DA" w14:textId="77777777" w:rsidR="006429DF" w:rsidRDefault="006429DF" w:rsidP="001F7DDE">
      <w:pPr>
        <w:pStyle w:val="NoSpacing"/>
        <w:ind w:right="980"/>
        <w:jc w:val="both"/>
        <w:rPr>
          <w:rFonts w:ascii="Times New Roman" w:hAnsi="Times New Roman" w:cs="Times New Roman"/>
        </w:rPr>
      </w:pPr>
    </w:p>
    <w:p w14:paraId="52240882" w14:textId="63E1A717" w:rsidR="0053797B" w:rsidRPr="001F7DDE" w:rsidRDefault="0053797B" w:rsidP="004B509B">
      <w:pPr>
        <w:pStyle w:val="NoSpacing"/>
        <w:ind w:left="720" w:right="980"/>
        <w:jc w:val="both"/>
        <w:rPr>
          <w:rFonts w:ascii="Times New Roman" w:hAnsi="Times New Roman" w:cs="Times New Roman"/>
        </w:rPr>
      </w:pPr>
      <w:r w:rsidRPr="001F7DDE">
        <w:rPr>
          <w:rFonts w:ascii="Times New Roman" w:hAnsi="Times New Roman" w:cs="Times New Roman"/>
        </w:rPr>
        <w:t>However,</w:t>
      </w:r>
      <w:r w:rsidRPr="001F7DDE">
        <w:rPr>
          <w:rFonts w:ascii="Times New Roman" w:hAnsi="Times New Roman" w:cs="Times New Roman"/>
          <w:spacing w:val="-6"/>
        </w:rPr>
        <w:t xml:space="preserve"> </w:t>
      </w:r>
      <w:r w:rsidRPr="001F7DDE">
        <w:rPr>
          <w:rFonts w:ascii="Times New Roman" w:hAnsi="Times New Roman" w:cs="Times New Roman"/>
        </w:rPr>
        <w:t>the</w:t>
      </w:r>
      <w:r w:rsidRPr="001F7DDE">
        <w:rPr>
          <w:rFonts w:ascii="Times New Roman" w:hAnsi="Times New Roman" w:cs="Times New Roman"/>
          <w:spacing w:val="-6"/>
        </w:rPr>
        <w:t xml:space="preserve"> </w:t>
      </w:r>
      <w:r w:rsidRPr="001F7DDE">
        <w:rPr>
          <w:rFonts w:ascii="Times New Roman" w:hAnsi="Times New Roman" w:cs="Times New Roman"/>
        </w:rPr>
        <w:t>time</w:t>
      </w:r>
      <w:r w:rsidRPr="001F7DDE">
        <w:rPr>
          <w:rFonts w:ascii="Times New Roman" w:hAnsi="Times New Roman" w:cs="Times New Roman"/>
          <w:spacing w:val="-8"/>
        </w:rPr>
        <w:t xml:space="preserve"> </w:t>
      </w:r>
      <w:r w:rsidRPr="001F7DDE">
        <w:rPr>
          <w:rFonts w:ascii="Times New Roman" w:hAnsi="Times New Roman" w:cs="Times New Roman"/>
        </w:rPr>
        <w:t>within</w:t>
      </w:r>
      <w:r w:rsidRPr="001F7DDE">
        <w:rPr>
          <w:rFonts w:ascii="Times New Roman" w:hAnsi="Times New Roman" w:cs="Times New Roman"/>
          <w:spacing w:val="-10"/>
        </w:rPr>
        <w:t xml:space="preserve"> </w:t>
      </w:r>
      <w:r w:rsidRPr="001F7DDE">
        <w:rPr>
          <w:rFonts w:ascii="Times New Roman" w:hAnsi="Times New Roman" w:cs="Times New Roman"/>
        </w:rPr>
        <w:t>which</w:t>
      </w:r>
      <w:r w:rsidRPr="001F7DDE">
        <w:rPr>
          <w:rFonts w:ascii="Times New Roman" w:hAnsi="Times New Roman" w:cs="Times New Roman"/>
          <w:spacing w:val="-8"/>
        </w:rPr>
        <w:t xml:space="preserve"> </w:t>
      </w:r>
      <w:r w:rsidRPr="001F7DDE">
        <w:rPr>
          <w:rFonts w:ascii="Times New Roman" w:hAnsi="Times New Roman" w:cs="Times New Roman"/>
        </w:rPr>
        <w:t>a</w:t>
      </w:r>
      <w:r w:rsidRPr="001F7DDE">
        <w:rPr>
          <w:rFonts w:ascii="Times New Roman" w:hAnsi="Times New Roman" w:cs="Times New Roman"/>
          <w:spacing w:val="-9"/>
        </w:rPr>
        <w:t xml:space="preserve"> </w:t>
      </w:r>
      <w:r w:rsidRPr="001F7DDE">
        <w:rPr>
          <w:rFonts w:ascii="Times New Roman" w:hAnsi="Times New Roman" w:cs="Times New Roman"/>
        </w:rPr>
        <w:t>Party</w:t>
      </w:r>
      <w:r w:rsidRPr="001F7DDE">
        <w:rPr>
          <w:rFonts w:ascii="Times New Roman" w:hAnsi="Times New Roman" w:cs="Times New Roman"/>
          <w:spacing w:val="-8"/>
        </w:rPr>
        <w:t xml:space="preserve"> </w:t>
      </w:r>
      <w:r w:rsidRPr="001F7DDE">
        <w:rPr>
          <w:rFonts w:ascii="Times New Roman" w:hAnsi="Times New Roman" w:cs="Times New Roman"/>
        </w:rPr>
        <w:t>is</w:t>
      </w:r>
      <w:r w:rsidRPr="001F7DDE">
        <w:rPr>
          <w:rFonts w:ascii="Times New Roman" w:hAnsi="Times New Roman" w:cs="Times New Roman"/>
          <w:spacing w:val="-7"/>
        </w:rPr>
        <w:t xml:space="preserve"> </w:t>
      </w:r>
      <w:r w:rsidRPr="001F7DDE">
        <w:rPr>
          <w:rFonts w:ascii="Times New Roman" w:hAnsi="Times New Roman" w:cs="Times New Roman"/>
        </w:rPr>
        <w:t>required</w:t>
      </w:r>
      <w:r w:rsidRPr="001F7DDE">
        <w:rPr>
          <w:rFonts w:ascii="Times New Roman" w:hAnsi="Times New Roman" w:cs="Times New Roman"/>
          <w:spacing w:val="-7"/>
        </w:rPr>
        <w:t xml:space="preserve"> </w:t>
      </w:r>
      <w:r w:rsidRPr="001F7DDE">
        <w:rPr>
          <w:rFonts w:ascii="Times New Roman" w:hAnsi="Times New Roman" w:cs="Times New Roman"/>
        </w:rPr>
        <w:t>to</w:t>
      </w:r>
      <w:r w:rsidRPr="001F7DDE">
        <w:rPr>
          <w:rFonts w:ascii="Times New Roman" w:hAnsi="Times New Roman" w:cs="Times New Roman"/>
          <w:spacing w:val="-8"/>
        </w:rPr>
        <w:t xml:space="preserve"> </w:t>
      </w:r>
      <w:r w:rsidRPr="001F7DDE">
        <w:rPr>
          <w:rFonts w:ascii="Times New Roman" w:hAnsi="Times New Roman" w:cs="Times New Roman"/>
        </w:rPr>
        <w:t>perform</w:t>
      </w:r>
      <w:r w:rsidRPr="001F7DDE">
        <w:rPr>
          <w:rFonts w:ascii="Times New Roman" w:hAnsi="Times New Roman" w:cs="Times New Roman"/>
          <w:spacing w:val="-8"/>
        </w:rPr>
        <w:t xml:space="preserve"> </w:t>
      </w:r>
      <w:r w:rsidRPr="001F7DDE">
        <w:rPr>
          <w:rFonts w:ascii="Times New Roman" w:hAnsi="Times New Roman" w:cs="Times New Roman"/>
        </w:rPr>
        <w:t>any</w:t>
      </w:r>
      <w:r w:rsidRPr="001F7DDE">
        <w:rPr>
          <w:rFonts w:ascii="Times New Roman" w:hAnsi="Times New Roman" w:cs="Times New Roman"/>
          <w:spacing w:val="-8"/>
        </w:rPr>
        <w:t xml:space="preserve"> </w:t>
      </w:r>
      <w:r w:rsidRPr="001F7DDE">
        <w:rPr>
          <w:rFonts w:ascii="Times New Roman" w:hAnsi="Times New Roman" w:cs="Times New Roman"/>
        </w:rPr>
        <w:t>act</w:t>
      </w:r>
      <w:r w:rsidRPr="001F7DDE">
        <w:rPr>
          <w:rFonts w:ascii="Times New Roman" w:hAnsi="Times New Roman" w:cs="Times New Roman"/>
          <w:spacing w:val="-9"/>
        </w:rPr>
        <w:t xml:space="preserve"> </w:t>
      </w:r>
      <w:r w:rsidRPr="001F7DDE">
        <w:rPr>
          <w:rFonts w:ascii="Times New Roman" w:hAnsi="Times New Roman" w:cs="Times New Roman"/>
        </w:rPr>
        <w:t>under</w:t>
      </w:r>
      <w:r w:rsidRPr="001F7DDE">
        <w:rPr>
          <w:rFonts w:ascii="Times New Roman" w:hAnsi="Times New Roman" w:cs="Times New Roman"/>
          <w:spacing w:val="-9"/>
        </w:rPr>
        <w:t xml:space="preserve"> </w:t>
      </w:r>
      <w:r w:rsidRPr="001F7DDE">
        <w:rPr>
          <w:rFonts w:ascii="Times New Roman" w:hAnsi="Times New Roman" w:cs="Times New Roman"/>
        </w:rPr>
        <w:t>this</w:t>
      </w:r>
      <w:r w:rsidRPr="001F7DDE">
        <w:rPr>
          <w:rFonts w:ascii="Times New Roman" w:hAnsi="Times New Roman" w:cs="Times New Roman"/>
          <w:spacing w:val="-9"/>
        </w:rPr>
        <w:t xml:space="preserve"> </w:t>
      </w:r>
      <w:r w:rsidRPr="001F7DDE">
        <w:rPr>
          <w:rFonts w:ascii="Times New Roman" w:hAnsi="Times New Roman" w:cs="Times New Roman"/>
        </w:rPr>
        <w:t>Agreement</w:t>
      </w:r>
      <w:r w:rsidRPr="001F7DDE">
        <w:rPr>
          <w:rFonts w:ascii="Times New Roman" w:hAnsi="Times New Roman" w:cs="Times New Roman"/>
          <w:spacing w:val="-8"/>
        </w:rPr>
        <w:t xml:space="preserve"> </w:t>
      </w:r>
      <w:r w:rsidRPr="001F7DDE">
        <w:rPr>
          <w:rFonts w:ascii="Times New Roman" w:hAnsi="Times New Roman" w:cs="Times New Roman"/>
        </w:rPr>
        <w:t>shall be</w:t>
      </w:r>
      <w:r w:rsidRPr="001F7DDE">
        <w:rPr>
          <w:rFonts w:ascii="Times New Roman" w:hAnsi="Times New Roman" w:cs="Times New Roman"/>
          <w:spacing w:val="-3"/>
        </w:rPr>
        <w:t xml:space="preserve"> </w:t>
      </w:r>
      <w:r w:rsidRPr="001F7DDE">
        <w:rPr>
          <w:rFonts w:ascii="Times New Roman" w:hAnsi="Times New Roman" w:cs="Times New Roman"/>
        </w:rPr>
        <w:t>extended</w:t>
      </w:r>
      <w:r w:rsidRPr="001F7DDE">
        <w:rPr>
          <w:rFonts w:ascii="Times New Roman" w:hAnsi="Times New Roman" w:cs="Times New Roman"/>
          <w:spacing w:val="-6"/>
        </w:rPr>
        <w:t xml:space="preserve"> </w:t>
      </w:r>
      <w:r w:rsidRPr="001F7DDE">
        <w:rPr>
          <w:rFonts w:ascii="Times New Roman" w:hAnsi="Times New Roman" w:cs="Times New Roman"/>
        </w:rPr>
        <w:t>where</w:t>
      </w:r>
      <w:r w:rsidRPr="001F7DDE">
        <w:rPr>
          <w:rFonts w:ascii="Times New Roman" w:hAnsi="Times New Roman" w:cs="Times New Roman"/>
          <w:spacing w:val="-5"/>
        </w:rPr>
        <w:t xml:space="preserve"> </w:t>
      </w:r>
      <w:r w:rsidRPr="001F7DDE">
        <w:rPr>
          <w:rFonts w:ascii="Times New Roman" w:hAnsi="Times New Roman" w:cs="Times New Roman"/>
        </w:rPr>
        <w:t>the</w:t>
      </w:r>
      <w:r w:rsidRPr="001F7DDE">
        <w:rPr>
          <w:rFonts w:ascii="Times New Roman" w:hAnsi="Times New Roman" w:cs="Times New Roman"/>
          <w:spacing w:val="-6"/>
        </w:rPr>
        <w:t xml:space="preserve"> </w:t>
      </w:r>
      <w:r w:rsidRPr="001F7DDE">
        <w:rPr>
          <w:rFonts w:ascii="Times New Roman" w:hAnsi="Times New Roman" w:cs="Times New Roman"/>
        </w:rPr>
        <w:t>delay</w:t>
      </w:r>
      <w:r w:rsidRPr="001F7DDE">
        <w:rPr>
          <w:rFonts w:ascii="Times New Roman" w:hAnsi="Times New Roman" w:cs="Times New Roman"/>
          <w:spacing w:val="-3"/>
        </w:rPr>
        <w:t xml:space="preserve"> </w:t>
      </w:r>
      <w:r w:rsidRPr="001F7DDE">
        <w:rPr>
          <w:rFonts w:ascii="Times New Roman" w:hAnsi="Times New Roman" w:cs="Times New Roman"/>
        </w:rPr>
        <w:t>in</w:t>
      </w:r>
      <w:r w:rsidRPr="001F7DDE">
        <w:rPr>
          <w:rFonts w:ascii="Times New Roman" w:hAnsi="Times New Roman" w:cs="Times New Roman"/>
          <w:spacing w:val="-4"/>
        </w:rPr>
        <w:t xml:space="preserve"> </w:t>
      </w:r>
      <w:r w:rsidRPr="001F7DDE">
        <w:rPr>
          <w:rFonts w:ascii="Times New Roman" w:hAnsi="Times New Roman" w:cs="Times New Roman"/>
        </w:rPr>
        <w:t>the</w:t>
      </w:r>
      <w:r w:rsidRPr="001F7DDE">
        <w:rPr>
          <w:rFonts w:ascii="Times New Roman" w:hAnsi="Times New Roman" w:cs="Times New Roman"/>
          <w:spacing w:val="-3"/>
        </w:rPr>
        <w:t xml:space="preserve"> </w:t>
      </w:r>
      <w:r w:rsidRPr="001F7DDE">
        <w:rPr>
          <w:rFonts w:ascii="Times New Roman" w:hAnsi="Times New Roman" w:cs="Times New Roman"/>
        </w:rPr>
        <w:t>performance</w:t>
      </w:r>
      <w:r w:rsidRPr="001F7DDE">
        <w:rPr>
          <w:rFonts w:ascii="Times New Roman" w:hAnsi="Times New Roman" w:cs="Times New Roman"/>
          <w:spacing w:val="-5"/>
        </w:rPr>
        <w:t xml:space="preserve"> </w:t>
      </w:r>
      <w:r w:rsidRPr="001F7DDE">
        <w:rPr>
          <w:rFonts w:ascii="Times New Roman" w:hAnsi="Times New Roman" w:cs="Times New Roman"/>
        </w:rPr>
        <w:t>of</w:t>
      </w:r>
      <w:r w:rsidRPr="001F7DDE">
        <w:rPr>
          <w:rFonts w:ascii="Times New Roman" w:hAnsi="Times New Roman" w:cs="Times New Roman"/>
          <w:spacing w:val="-6"/>
        </w:rPr>
        <w:t xml:space="preserve"> </w:t>
      </w:r>
      <w:r w:rsidRPr="001F7DDE">
        <w:rPr>
          <w:rFonts w:ascii="Times New Roman" w:hAnsi="Times New Roman" w:cs="Times New Roman"/>
        </w:rPr>
        <w:t>the</w:t>
      </w:r>
      <w:r w:rsidRPr="001F7DDE">
        <w:rPr>
          <w:rFonts w:ascii="Times New Roman" w:hAnsi="Times New Roman" w:cs="Times New Roman"/>
          <w:spacing w:val="-3"/>
        </w:rPr>
        <w:t xml:space="preserve"> </w:t>
      </w:r>
      <w:r w:rsidRPr="001F7DDE">
        <w:rPr>
          <w:rFonts w:ascii="Times New Roman" w:hAnsi="Times New Roman" w:cs="Times New Roman"/>
        </w:rPr>
        <w:t>act</w:t>
      </w:r>
      <w:r w:rsidRPr="001F7DDE">
        <w:rPr>
          <w:rFonts w:ascii="Times New Roman" w:hAnsi="Times New Roman" w:cs="Times New Roman"/>
          <w:spacing w:val="-5"/>
        </w:rPr>
        <w:t xml:space="preserve"> </w:t>
      </w:r>
      <w:r w:rsidRPr="001F7DDE">
        <w:rPr>
          <w:rFonts w:ascii="Times New Roman" w:hAnsi="Times New Roman" w:cs="Times New Roman"/>
        </w:rPr>
        <w:t>is</w:t>
      </w:r>
      <w:r w:rsidRPr="001F7DDE">
        <w:rPr>
          <w:rFonts w:ascii="Times New Roman" w:hAnsi="Times New Roman" w:cs="Times New Roman"/>
          <w:spacing w:val="-3"/>
        </w:rPr>
        <w:t xml:space="preserve"> </w:t>
      </w:r>
      <w:r w:rsidRPr="001F7DDE">
        <w:rPr>
          <w:rFonts w:ascii="Times New Roman" w:hAnsi="Times New Roman" w:cs="Times New Roman"/>
        </w:rPr>
        <w:t>due</w:t>
      </w:r>
      <w:r w:rsidRPr="001F7DDE">
        <w:rPr>
          <w:rFonts w:ascii="Times New Roman" w:hAnsi="Times New Roman" w:cs="Times New Roman"/>
          <w:spacing w:val="-5"/>
        </w:rPr>
        <w:t xml:space="preserve"> </w:t>
      </w:r>
      <w:r w:rsidRPr="001F7DDE">
        <w:rPr>
          <w:rFonts w:ascii="Times New Roman" w:hAnsi="Times New Roman" w:cs="Times New Roman"/>
        </w:rPr>
        <w:t>to</w:t>
      </w:r>
      <w:r w:rsidRPr="001F7DDE">
        <w:rPr>
          <w:rFonts w:ascii="Times New Roman" w:hAnsi="Times New Roman" w:cs="Times New Roman"/>
          <w:spacing w:val="-2"/>
        </w:rPr>
        <w:t xml:space="preserve"> </w:t>
      </w:r>
      <w:r w:rsidRPr="001F7DDE">
        <w:rPr>
          <w:rFonts w:ascii="Times New Roman" w:hAnsi="Times New Roman" w:cs="Times New Roman"/>
        </w:rPr>
        <w:t>any</w:t>
      </w:r>
      <w:r w:rsidRPr="001F7DDE">
        <w:rPr>
          <w:rFonts w:ascii="Times New Roman" w:hAnsi="Times New Roman" w:cs="Times New Roman"/>
          <w:spacing w:val="-7"/>
        </w:rPr>
        <w:t xml:space="preserve"> </w:t>
      </w:r>
      <w:r w:rsidRPr="001F7DDE">
        <w:rPr>
          <w:rFonts w:ascii="Times New Roman" w:hAnsi="Times New Roman" w:cs="Times New Roman"/>
        </w:rPr>
        <w:t>of</w:t>
      </w:r>
      <w:r w:rsidRPr="001F7DDE">
        <w:rPr>
          <w:rFonts w:ascii="Times New Roman" w:hAnsi="Times New Roman" w:cs="Times New Roman"/>
          <w:spacing w:val="-3"/>
        </w:rPr>
        <w:t xml:space="preserve"> </w:t>
      </w:r>
      <w:r w:rsidRPr="001F7DDE">
        <w:rPr>
          <w:rFonts w:ascii="Times New Roman" w:hAnsi="Times New Roman" w:cs="Times New Roman"/>
        </w:rPr>
        <w:t>the</w:t>
      </w:r>
      <w:r w:rsidRPr="001F7DDE">
        <w:rPr>
          <w:rFonts w:ascii="Times New Roman" w:hAnsi="Times New Roman" w:cs="Times New Roman"/>
          <w:spacing w:val="-6"/>
        </w:rPr>
        <w:t xml:space="preserve"> </w:t>
      </w:r>
      <w:r w:rsidRPr="001F7DDE">
        <w:rPr>
          <w:rFonts w:ascii="Times New Roman" w:hAnsi="Times New Roman" w:cs="Times New Roman"/>
        </w:rPr>
        <w:t>events</w:t>
      </w:r>
      <w:r w:rsidRPr="001F7DDE">
        <w:rPr>
          <w:rFonts w:ascii="Times New Roman" w:hAnsi="Times New Roman" w:cs="Times New Roman"/>
          <w:spacing w:val="-5"/>
        </w:rPr>
        <w:t xml:space="preserve"> </w:t>
      </w:r>
      <w:r w:rsidRPr="001F7DDE">
        <w:rPr>
          <w:rFonts w:ascii="Times New Roman" w:hAnsi="Times New Roman" w:cs="Times New Roman"/>
        </w:rPr>
        <w:t>of</w:t>
      </w:r>
      <w:r w:rsidRPr="001F7DDE">
        <w:rPr>
          <w:rFonts w:ascii="Times New Roman" w:hAnsi="Times New Roman" w:cs="Times New Roman"/>
          <w:spacing w:val="-3"/>
        </w:rPr>
        <w:t xml:space="preserve"> </w:t>
      </w:r>
      <w:r w:rsidRPr="001F7DDE">
        <w:rPr>
          <w:rFonts w:ascii="Times New Roman" w:hAnsi="Times New Roman" w:cs="Times New Roman"/>
        </w:rPr>
        <w:t>the</w:t>
      </w:r>
      <w:r w:rsidRPr="001F7DDE">
        <w:rPr>
          <w:rFonts w:ascii="Times New Roman" w:hAnsi="Times New Roman" w:cs="Times New Roman"/>
          <w:spacing w:val="-3"/>
        </w:rPr>
        <w:t xml:space="preserve"> </w:t>
      </w:r>
      <w:r w:rsidRPr="001F7DDE">
        <w:rPr>
          <w:rFonts w:ascii="Times New Roman" w:hAnsi="Times New Roman" w:cs="Times New Roman"/>
        </w:rPr>
        <w:t>said force majeure. In this regard, the Party entitled to the extension of time under any of the provisions of this Agreement shall:</w:t>
      </w:r>
    </w:p>
    <w:p w14:paraId="5572E642" w14:textId="4B51E71E" w:rsidR="0053797B" w:rsidRPr="001F7DDE" w:rsidRDefault="0053797B" w:rsidP="004B509B">
      <w:pPr>
        <w:pStyle w:val="NoSpacing"/>
        <w:ind w:left="1080" w:right="980" w:hanging="360"/>
        <w:jc w:val="both"/>
        <w:rPr>
          <w:rFonts w:ascii="Times New Roman" w:hAnsi="Times New Roman" w:cs="Times New Roman"/>
        </w:rPr>
      </w:pPr>
      <w:r w:rsidRPr="001F7DDE">
        <w:rPr>
          <w:rFonts w:ascii="Times New Roman" w:hAnsi="Times New Roman" w:cs="Times New Roman"/>
        </w:rPr>
        <w:t>.</w:t>
      </w:r>
      <w:r w:rsidRPr="001F7DDE">
        <w:rPr>
          <w:rFonts w:ascii="Times New Roman" w:hAnsi="Times New Roman" w:cs="Times New Roman"/>
          <w:spacing w:val="68"/>
        </w:rPr>
        <w:t xml:space="preserve"> </w:t>
      </w:r>
      <w:r w:rsidR="006429DF">
        <w:rPr>
          <w:rFonts w:ascii="Times New Roman" w:hAnsi="Times New Roman" w:cs="Times New Roman"/>
          <w:spacing w:val="68"/>
        </w:rPr>
        <w:tab/>
      </w:r>
      <w:r w:rsidRPr="001F7DDE">
        <w:rPr>
          <w:rFonts w:ascii="Times New Roman" w:hAnsi="Times New Roman" w:cs="Times New Roman"/>
        </w:rPr>
        <w:t>Notify</w:t>
      </w:r>
      <w:r w:rsidRPr="001F7DDE">
        <w:rPr>
          <w:rFonts w:ascii="Times New Roman" w:hAnsi="Times New Roman" w:cs="Times New Roman"/>
          <w:spacing w:val="-4"/>
        </w:rPr>
        <w:t xml:space="preserve"> </w:t>
      </w:r>
      <w:r w:rsidRPr="001F7DDE">
        <w:rPr>
          <w:rFonts w:ascii="Times New Roman" w:hAnsi="Times New Roman" w:cs="Times New Roman"/>
        </w:rPr>
        <w:t>the</w:t>
      </w:r>
      <w:r w:rsidRPr="001F7DDE">
        <w:rPr>
          <w:rFonts w:ascii="Times New Roman" w:hAnsi="Times New Roman" w:cs="Times New Roman"/>
          <w:spacing w:val="-3"/>
        </w:rPr>
        <w:t xml:space="preserve"> </w:t>
      </w:r>
      <w:r w:rsidRPr="001F7DDE">
        <w:rPr>
          <w:rFonts w:ascii="Times New Roman" w:hAnsi="Times New Roman" w:cs="Times New Roman"/>
        </w:rPr>
        <w:t>other</w:t>
      </w:r>
      <w:r w:rsidRPr="001F7DDE">
        <w:rPr>
          <w:rFonts w:ascii="Times New Roman" w:hAnsi="Times New Roman" w:cs="Times New Roman"/>
          <w:spacing w:val="-1"/>
        </w:rPr>
        <w:t xml:space="preserve"> </w:t>
      </w:r>
      <w:r w:rsidRPr="001F7DDE">
        <w:rPr>
          <w:rFonts w:ascii="Times New Roman" w:hAnsi="Times New Roman" w:cs="Times New Roman"/>
        </w:rPr>
        <w:t>Party</w:t>
      </w:r>
      <w:r w:rsidRPr="001F7DDE">
        <w:rPr>
          <w:rFonts w:ascii="Times New Roman" w:hAnsi="Times New Roman" w:cs="Times New Roman"/>
          <w:spacing w:val="-3"/>
        </w:rPr>
        <w:t xml:space="preserve"> </w:t>
      </w:r>
      <w:r w:rsidRPr="001F7DDE">
        <w:rPr>
          <w:rFonts w:ascii="Times New Roman" w:hAnsi="Times New Roman" w:cs="Times New Roman"/>
        </w:rPr>
        <w:t>promptly</w:t>
      </w:r>
      <w:r w:rsidRPr="001F7DDE">
        <w:rPr>
          <w:rFonts w:ascii="Times New Roman" w:hAnsi="Times New Roman" w:cs="Times New Roman"/>
          <w:spacing w:val="-3"/>
        </w:rPr>
        <w:t xml:space="preserve"> </w:t>
      </w:r>
      <w:r w:rsidRPr="001F7DDE">
        <w:rPr>
          <w:rFonts w:ascii="Times New Roman" w:hAnsi="Times New Roman" w:cs="Times New Roman"/>
        </w:rPr>
        <w:t>of</w:t>
      </w:r>
      <w:r w:rsidRPr="001F7DDE">
        <w:rPr>
          <w:rFonts w:ascii="Times New Roman" w:hAnsi="Times New Roman" w:cs="Times New Roman"/>
          <w:spacing w:val="-4"/>
        </w:rPr>
        <w:t xml:space="preserve"> </w:t>
      </w:r>
      <w:r w:rsidRPr="001F7DDE">
        <w:rPr>
          <w:rFonts w:ascii="Times New Roman" w:hAnsi="Times New Roman" w:cs="Times New Roman"/>
        </w:rPr>
        <w:t>the</w:t>
      </w:r>
      <w:r w:rsidRPr="001F7DDE">
        <w:rPr>
          <w:rFonts w:ascii="Times New Roman" w:hAnsi="Times New Roman" w:cs="Times New Roman"/>
          <w:spacing w:val="-3"/>
        </w:rPr>
        <w:t xml:space="preserve"> </w:t>
      </w:r>
      <w:r w:rsidRPr="001F7DDE">
        <w:rPr>
          <w:rFonts w:ascii="Times New Roman" w:hAnsi="Times New Roman" w:cs="Times New Roman"/>
        </w:rPr>
        <w:t>occurrence</w:t>
      </w:r>
      <w:r w:rsidRPr="001F7DDE">
        <w:rPr>
          <w:rFonts w:ascii="Times New Roman" w:hAnsi="Times New Roman" w:cs="Times New Roman"/>
          <w:spacing w:val="-4"/>
        </w:rPr>
        <w:t xml:space="preserve"> </w:t>
      </w:r>
      <w:r w:rsidRPr="001F7DDE">
        <w:rPr>
          <w:rFonts w:ascii="Times New Roman" w:hAnsi="Times New Roman" w:cs="Times New Roman"/>
        </w:rPr>
        <w:t>of</w:t>
      </w:r>
      <w:r w:rsidRPr="001F7DDE">
        <w:rPr>
          <w:rFonts w:ascii="Times New Roman" w:hAnsi="Times New Roman" w:cs="Times New Roman"/>
          <w:spacing w:val="-3"/>
        </w:rPr>
        <w:t xml:space="preserve"> </w:t>
      </w:r>
      <w:r w:rsidRPr="001F7DDE">
        <w:rPr>
          <w:rFonts w:ascii="Times New Roman" w:hAnsi="Times New Roman" w:cs="Times New Roman"/>
        </w:rPr>
        <w:t>the</w:t>
      </w:r>
      <w:r w:rsidRPr="001F7DDE">
        <w:rPr>
          <w:rFonts w:ascii="Times New Roman" w:hAnsi="Times New Roman" w:cs="Times New Roman"/>
          <w:spacing w:val="-1"/>
        </w:rPr>
        <w:t xml:space="preserve"> </w:t>
      </w:r>
      <w:r w:rsidRPr="001F7DDE">
        <w:rPr>
          <w:rFonts w:ascii="Times New Roman" w:hAnsi="Times New Roman" w:cs="Times New Roman"/>
        </w:rPr>
        <w:t>event</w:t>
      </w:r>
      <w:r w:rsidRPr="001F7DDE">
        <w:rPr>
          <w:rFonts w:ascii="Times New Roman" w:hAnsi="Times New Roman" w:cs="Times New Roman"/>
          <w:spacing w:val="-3"/>
        </w:rPr>
        <w:t xml:space="preserve"> </w:t>
      </w:r>
      <w:r w:rsidRPr="001F7DDE">
        <w:rPr>
          <w:rFonts w:ascii="Times New Roman" w:hAnsi="Times New Roman" w:cs="Times New Roman"/>
        </w:rPr>
        <w:t>resulting</w:t>
      </w:r>
      <w:r w:rsidRPr="001F7DDE">
        <w:rPr>
          <w:rFonts w:ascii="Times New Roman" w:hAnsi="Times New Roman" w:cs="Times New Roman"/>
          <w:spacing w:val="-2"/>
        </w:rPr>
        <w:t xml:space="preserve"> </w:t>
      </w:r>
      <w:r w:rsidRPr="001F7DDE">
        <w:rPr>
          <w:rFonts w:ascii="Times New Roman" w:hAnsi="Times New Roman" w:cs="Times New Roman"/>
        </w:rPr>
        <w:t>in</w:t>
      </w:r>
      <w:r w:rsidRPr="001F7DDE">
        <w:rPr>
          <w:rFonts w:ascii="Times New Roman" w:hAnsi="Times New Roman" w:cs="Times New Roman"/>
          <w:spacing w:val="-4"/>
        </w:rPr>
        <w:t xml:space="preserve"> </w:t>
      </w:r>
      <w:r w:rsidRPr="001F7DDE">
        <w:rPr>
          <w:rFonts w:ascii="Times New Roman" w:hAnsi="Times New Roman" w:cs="Times New Roman"/>
        </w:rPr>
        <w:t>the</w:t>
      </w:r>
      <w:r w:rsidRPr="001F7DDE">
        <w:rPr>
          <w:rFonts w:ascii="Times New Roman" w:hAnsi="Times New Roman" w:cs="Times New Roman"/>
          <w:spacing w:val="-1"/>
        </w:rPr>
        <w:t xml:space="preserve"> </w:t>
      </w:r>
      <w:r w:rsidRPr="001F7DDE">
        <w:rPr>
          <w:rFonts w:ascii="Times New Roman" w:hAnsi="Times New Roman" w:cs="Times New Roman"/>
          <w:spacing w:val="-2"/>
        </w:rPr>
        <w:t>delay;</w:t>
      </w:r>
    </w:p>
    <w:p w14:paraId="5708A807" w14:textId="201C4085" w:rsidR="0053797B" w:rsidRPr="001F7DDE" w:rsidRDefault="0053797B" w:rsidP="004B509B">
      <w:pPr>
        <w:pStyle w:val="NoSpacing"/>
        <w:ind w:left="1080" w:right="980" w:hanging="360"/>
        <w:jc w:val="both"/>
        <w:rPr>
          <w:rFonts w:ascii="Times New Roman" w:hAnsi="Times New Roman" w:cs="Times New Roman"/>
        </w:rPr>
      </w:pPr>
      <w:r w:rsidRPr="001F7DDE">
        <w:rPr>
          <w:rFonts w:ascii="Times New Roman" w:hAnsi="Times New Roman" w:cs="Times New Roman"/>
        </w:rPr>
        <w:t>.</w:t>
      </w:r>
      <w:r w:rsidRPr="001F7DDE">
        <w:rPr>
          <w:rFonts w:ascii="Times New Roman" w:hAnsi="Times New Roman" w:cs="Times New Roman"/>
          <w:spacing w:val="66"/>
        </w:rPr>
        <w:t xml:space="preserve"> </w:t>
      </w:r>
      <w:r w:rsidR="006429DF">
        <w:rPr>
          <w:rFonts w:ascii="Times New Roman" w:hAnsi="Times New Roman" w:cs="Times New Roman"/>
          <w:spacing w:val="66"/>
        </w:rPr>
        <w:tab/>
      </w:r>
      <w:r w:rsidRPr="001F7DDE">
        <w:rPr>
          <w:rFonts w:ascii="Times New Roman" w:hAnsi="Times New Roman" w:cs="Times New Roman"/>
        </w:rPr>
        <w:t>Use</w:t>
      </w:r>
      <w:r w:rsidRPr="001F7DDE">
        <w:rPr>
          <w:rFonts w:ascii="Times New Roman" w:hAnsi="Times New Roman" w:cs="Times New Roman"/>
          <w:spacing w:val="-1"/>
        </w:rPr>
        <w:t xml:space="preserve"> </w:t>
      </w:r>
      <w:r w:rsidRPr="001F7DDE">
        <w:rPr>
          <w:rFonts w:ascii="Times New Roman" w:hAnsi="Times New Roman" w:cs="Times New Roman"/>
        </w:rPr>
        <w:t>its</w:t>
      </w:r>
      <w:r w:rsidRPr="001F7DDE">
        <w:rPr>
          <w:rFonts w:ascii="Times New Roman" w:hAnsi="Times New Roman" w:cs="Times New Roman"/>
          <w:spacing w:val="-5"/>
        </w:rPr>
        <w:t xml:space="preserve"> </w:t>
      </w:r>
      <w:r w:rsidRPr="001F7DDE">
        <w:rPr>
          <w:rFonts w:ascii="Times New Roman" w:hAnsi="Times New Roman" w:cs="Times New Roman"/>
        </w:rPr>
        <w:t>best</w:t>
      </w:r>
      <w:r w:rsidRPr="001F7DDE">
        <w:rPr>
          <w:rFonts w:ascii="Times New Roman" w:hAnsi="Times New Roman" w:cs="Times New Roman"/>
          <w:spacing w:val="-4"/>
        </w:rPr>
        <w:t xml:space="preserve"> </w:t>
      </w:r>
      <w:r w:rsidRPr="001F7DDE">
        <w:rPr>
          <w:rFonts w:ascii="Times New Roman" w:hAnsi="Times New Roman" w:cs="Times New Roman"/>
        </w:rPr>
        <w:t>endeavors</w:t>
      </w:r>
      <w:r w:rsidRPr="001F7DDE">
        <w:rPr>
          <w:rFonts w:ascii="Times New Roman" w:hAnsi="Times New Roman" w:cs="Times New Roman"/>
          <w:spacing w:val="-3"/>
        </w:rPr>
        <w:t xml:space="preserve"> </w:t>
      </w:r>
      <w:r w:rsidRPr="001F7DDE">
        <w:rPr>
          <w:rFonts w:ascii="Times New Roman" w:hAnsi="Times New Roman" w:cs="Times New Roman"/>
        </w:rPr>
        <w:t>to</w:t>
      </w:r>
      <w:r w:rsidRPr="001F7DDE">
        <w:rPr>
          <w:rFonts w:ascii="Times New Roman" w:hAnsi="Times New Roman" w:cs="Times New Roman"/>
          <w:spacing w:val="-1"/>
        </w:rPr>
        <w:t xml:space="preserve"> </w:t>
      </w:r>
      <w:r w:rsidRPr="001F7DDE">
        <w:rPr>
          <w:rFonts w:ascii="Times New Roman" w:hAnsi="Times New Roman" w:cs="Times New Roman"/>
        </w:rPr>
        <w:t>abate</w:t>
      </w:r>
      <w:r w:rsidRPr="001F7DDE">
        <w:rPr>
          <w:rFonts w:ascii="Times New Roman" w:hAnsi="Times New Roman" w:cs="Times New Roman"/>
          <w:spacing w:val="-3"/>
        </w:rPr>
        <w:t xml:space="preserve"> </w:t>
      </w:r>
      <w:r w:rsidRPr="001F7DDE">
        <w:rPr>
          <w:rFonts w:ascii="Times New Roman" w:hAnsi="Times New Roman" w:cs="Times New Roman"/>
        </w:rPr>
        <w:t>the</w:t>
      </w:r>
      <w:r w:rsidRPr="001F7DDE">
        <w:rPr>
          <w:rFonts w:ascii="Times New Roman" w:hAnsi="Times New Roman" w:cs="Times New Roman"/>
          <w:spacing w:val="-4"/>
        </w:rPr>
        <w:t xml:space="preserve"> </w:t>
      </w:r>
      <w:r w:rsidRPr="001F7DDE">
        <w:rPr>
          <w:rFonts w:ascii="Times New Roman" w:hAnsi="Times New Roman" w:cs="Times New Roman"/>
        </w:rPr>
        <w:t>delay,</w:t>
      </w:r>
      <w:r w:rsidRPr="001F7DDE">
        <w:rPr>
          <w:rFonts w:ascii="Times New Roman" w:hAnsi="Times New Roman" w:cs="Times New Roman"/>
          <w:spacing w:val="-2"/>
        </w:rPr>
        <w:t xml:space="preserve"> </w:t>
      </w:r>
      <w:r w:rsidRPr="001F7DDE">
        <w:rPr>
          <w:rFonts w:ascii="Times New Roman" w:hAnsi="Times New Roman" w:cs="Times New Roman"/>
        </w:rPr>
        <w:t>as</w:t>
      </w:r>
      <w:r w:rsidRPr="001F7DDE">
        <w:rPr>
          <w:rFonts w:ascii="Times New Roman" w:hAnsi="Times New Roman" w:cs="Times New Roman"/>
          <w:spacing w:val="-3"/>
        </w:rPr>
        <w:t xml:space="preserve"> </w:t>
      </w:r>
      <w:r w:rsidRPr="001F7DDE">
        <w:rPr>
          <w:rFonts w:ascii="Times New Roman" w:hAnsi="Times New Roman" w:cs="Times New Roman"/>
        </w:rPr>
        <w:t>far</w:t>
      </w:r>
      <w:r w:rsidRPr="001F7DDE">
        <w:rPr>
          <w:rFonts w:ascii="Times New Roman" w:hAnsi="Times New Roman" w:cs="Times New Roman"/>
          <w:spacing w:val="-2"/>
        </w:rPr>
        <w:t xml:space="preserve"> </w:t>
      </w:r>
      <w:r w:rsidRPr="001F7DDE">
        <w:rPr>
          <w:rFonts w:ascii="Times New Roman" w:hAnsi="Times New Roman" w:cs="Times New Roman"/>
        </w:rPr>
        <w:t>as</w:t>
      </w:r>
      <w:r w:rsidRPr="001F7DDE">
        <w:rPr>
          <w:rFonts w:ascii="Times New Roman" w:hAnsi="Times New Roman" w:cs="Times New Roman"/>
          <w:spacing w:val="-3"/>
        </w:rPr>
        <w:t xml:space="preserve"> </w:t>
      </w:r>
      <w:r w:rsidRPr="001F7DDE">
        <w:rPr>
          <w:rFonts w:ascii="Times New Roman" w:hAnsi="Times New Roman" w:cs="Times New Roman"/>
        </w:rPr>
        <w:t>possible;</w:t>
      </w:r>
      <w:r w:rsidRPr="001F7DDE">
        <w:rPr>
          <w:rFonts w:ascii="Times New Roman" w:hAnsi="Times New Roman" w:cs="Times New Roman"/>
          <w:spacing w:val="-2"/>
        </w:rPr>
        <w:t xml:space="preserve"> </w:t>
      </w:r>
      <w:r w:rsidRPr="001F7DDE">
        <w:rPr>
          <w:rFonts w:ascii="Times New Roman" w:hAnsi="Times New Roman" w:cs="Times New Roman"/>
          <w:spacing w:val="-5"/>
        </w:rPr>
        <w:t>and</w:t>
      </w:r>
    </w:p>
    <w:p w14:paraId="13FFD62B" w14:textId="0C8E4C02" w:rsidR="0053797B" w:rsidRDefault="0053797B" w:rsidP="004B509B">
      <w:pPr>
        <w:pStyle w:val="NoSpacing"/>
        <w:ind w:left="1080" w:right="980" w:hanging="360"/>
        <w:jc w:val="both"/>
        <w:rPr>
          <w:rFonts w:ascii="Times New Roman" w:hAnsi="Times New Roman" w:cs="Times New Roman"/>
        </w:rPr>
      </w:pPr>
      <w:r w:rsidRPr="001F7DDE">
        <w:rPr>
          <w:rFonts w:ascii="Times New Roman" w:hAnsi="Times New Roman" w:cs="Times New Roman"/>
        </w:rPr>
        <w:t>.</w:t>
      </w:r>
      <w:r w:rsidRPr="001F7DDE">
        <w:rPr>
          <w:rFonts w:ascii="Times New Roman" w:hAnsi="Times New Roman" w:cs="Times New Roman"/>
          <w:spacing w:val="40"/>
        </w:rPr>
        <w:t xml:space="preserve"> </w:t>
      </w:r>
      <w:r w:rsidR="006429DF">
        <w:rPr>
          <w:rFonts w:ascii="Times New Roman" w:hAnsi="Times New Roman" w:cs="Times New Roman"/>
          <w:spacing w:val="40"/>
        </w:rPr>
        <w:tab/>
      </w:r>
      <w:r w:rsidRPr="001F7DDE">
        <w:rPr>
          <w:rFonts w:ascii="Times New Roman" w:hAnsi="Times New Roman" w:cs="Times New Roman"/>
        </w:rPr>
        <w:t>Perform the act delayed immediately after the abatement</w:t>
      </w:r>
      <w:r w:rsidRPr="001F7DDE">
        <w:rPr>
          <w:rFonts w:ascii="Times New Roman" w:hAnsi="Times New Roman" w:cs="Times New Roman"/>
          <w:spacing w:val="-2"/>
        </w:rPr>
        <w:t xml:space="preserve"> </w:t>
      </w:r>
      <w:r w:rsidRPr="001F7DDE">
        <w:rPr>
          <w:rFonts w:ascii="Times New Roman" w:hAnsi="Times New Roman" w:cs="Times New Roman"/>
        </w:rPr>
        <w:t>of the unavoidable delay unless the other Party shall have instructed it not to perform same.</w:t>
      </w:r>
    </w:p>
    <w:p w14:paraId="27C3F5C0" w14:textId="77777777" w:rsidR="0069480E" w:rsidRDefault="0069480E" w:rsidP="004B509B">
      <w:pPr>
        <w:pStyle w:val="NoSpacing"/>
        <w:ind w:left="720" w:right="980" w:hanging="720"/>
        <w:jc w:val="both"/>
        <w:rPr>
          <w:rFonts w:ascii="Times New Roman" w:hAnsi="Times New Roman" w:cs="Times New Roman"/>
        </w:rPr>
      </w:pPr>
    </w:p>
    <w:p w14:paraId="2E1CF482" w14:textId="77777777" w:rsidR="0069480E" w:rsidRDefault="0069480E" w:rsidP="004B509B">
      <w:pPr>
        <w:pStyle w:val="NoSpacing"/>
        <w:ind w:left="720" w:right="980" w:hanging="720"/>
        <w:jc w:val="both"/>
        <w:rPr>
          <w:rFonts w:ascii="Times New Roman" w:hAnsi="Times New Roman" w:cs="Times New Roman"/>
        </w:rPr>
      </w:pPr>
    </w:p>
    <w:p w14:paraId="0690F92E" w14:textId="77777777" w:rsidR="0069480E" w:rsidRDefault="0069480E" w:rsidP="004B509B">
      <w:pPr>
        <w:pStyle w:val="NoSpacing"/>
        <w:ind w:left="720" w:right="980" w:hanging="720"/>
        <w:jc w:val="both"/>
        <w:rPr>
          <w:rFonts w:ascii="Times New Roman" w:hAnsi="Times New Roman" w:cs="Times New Roman"/>
        </w:rPr>
      </w:pPr>
    </w:p>
    <w:p w14:paraId="5C82BF4A" w14:textId="77777777" w:rsidR="0069480E" w:rsidRDefault="0069480E" w:rsidP="004B509B">
      <w:pPr>
        <w:pStyle w:val="NoSpacing"/>
        <w:ind w:left="720" w:right="980" w:hanging="720"/>
        <w:jc w:val="both"/>
        <w:rPr>
          <w:rFonts w:ascii="Times New Roman" w:hAnsi="Times New Roman" w:cs="Times New Roman"/>
        </w:rPr>
      </w:pPr>
    </w:p>
    <w:p w14:paraId="0A2EBE6E" w14:textId="79340A79" w:rsidR="0053797B" w:rsidRDefault="00534969" w:rsidP="004B509B">
      <w:pPr>
        <w:pStyle w:val="NoSpacing"/>
        <w:ind w:left="720" w:right="980" w:hanging="720"/>
        <w:jc w:val="both"/>
        <w:rPr>
          <w:rFonts w:ascii="Times New Roman" w:hAnsi="Times New Roman" w:cs="Times New Roman"/>
        </w:rPr>
      </w:pPr>
      <w:r>
        <w:rPr>
          <w:rFonts w:ascii="Times New Roman" w:hAnsi="Times New Roman" w:cs="Times New Roman"/>
        </w:rPr>
        <w:t>7</w:t>
      </w:r>
      <w:r w:rsidR="006429DF">
        <w:rPr>
          <w:rFonts w:ascii="Times New Roman" w:hAnsi="Times New Roman" w:cs="Times New Roman"/>
        </w:rPr>
        <w:t>.2.</w:t>
      </w:r>
      <w:r w:rsidR="006429DF">
        <w:rPr>
          <w:rFonts w:ascii="Times New Roman" w:hAnsi="Times New Roman" w:cs="Times New Roman"/>
        </w:rPr>
        <w:tab/>
      </w:r>
      <w:r w:rsidR="0053797B" w:rsidRPr="001F7DDE">
        <w:rPr>
          <w:rFonts w:ascii="Times New Roman" w:hAnsi="Times New Roman" w:cs="Times New Roman"/>
        </w:rPr>
        <w:t>If the event constituting the force majeure continues for a period of sixty (60) days, then either Party shall be entitled to terminate this Agreement by giving two (2) weeks’ notice in writing to the other Party.</w:t>
      </w:r>
    </w:p>
    <w:p w14:paraId="60C78B7D" w14:textId="47641217" w:rsidR="00534969" w:rsidRDefault="00534969" w:rsidP="004B509B">
      <w:pPr>
        <w:pStyle w:val="NoSpacing"/>
        <w:ind w:left="720" w:right="980" w:hanging="720"/>
        <w:jc w:val="both"/>
        <w:rPr>
          <w:rFonts w:ascii="Times New Roman" w:hAnsi="Times New Roman" w:cs="Times New Roman"/>
        </w:rPr>
      </w:pPr>
    </w:p>
    <w:p w14:paraId="6516D2BF" w14:textId="77777777" w:rsidR="00AF4687" w:rsidRDefault="00AF4687" w:rsidP="004B509B">
      <w:pPr>
        <w:pStyle w:val="NoSpacing"/>
        <w:ind w:left="720" w:right="980" w:hanging="720"/>
        <w:jc w:val="both"/>
        <w:rPr>
          <w:rFonts w:ascii="Times New Roman" w:hAnsi="Times New Roman" w:cs="Times New Roman"/>
        </w:rPr>
      </w:pPr>
    </w:p>
    <w:p w14:paraId="0C128238" w14:textId="3B0FD801" w:rsidR="0053797B" w:rsidRPr="004B509B" w:rsidRDefault="00534969" w:rsidP="004B509B">
      <w:pPr>
        <w:pStyle w:val="NoSpacing"/>
        <w:ind w:left="720" w:right="980" w:hanging="720"/>
        <w:jc w:val="both"/>
        <w:rPr>
          <w:rFonts w:ascii="Times New Roman" w:hAnsi="Times New Roman" w:cs="Times New Roman"/>
          <w:b/>
          <w:bCs/>
        </w:rPr>
      </w:pPr>
      <w:r>
        <w:rPr>
          <w:rFonts w:ascii="Times New Roman" w:hAnsi="Times New Roman" w:cs="Times New Roman"/>
          <w:b/>
          <w:bCs/>
          <w:spacing w:val="-2"/>
        </w:rPr>
        <w:t>8</w:t>
      </w:r>
      <w:r w:rsidR="006429DF" w:rsidRPr="004B509B">
        <w:rPr>
          <w:rFonts w:ascii="Times New Roman" w:hAnsi="Times New Roman" w:cs="Times New Roman"/>
          <w:b/>
          <w:bCs/>
          <w:spacing w:val="-2"/>
        </w:rPr>
        <w:t>.</w:t>
      </w:r>
      <w:r w:rsidR="006429DF" w:rsidRPr="004B509B">
        <w:rPr>
          <w:rFonts w:ascii="Times New Roman" w:hAnsi="Times New Roman" w:cs="Times New Roman"/>
          <w:b/>
          <w:bCs/>
          <w:spacing w:val="-2"/>
        </w:rPr>
        <w:tab/>
      </w:r>
      <w:r w:rsidR="0053797B" w:rsidRPr="004B509B">
        <w:rPr>
          <w:rFonts w:ascii="Times New Roman" w:hAnsi="Times New Roman" w:cs="Times New Roman"/>
          <w:b/>
          <w:bCs/>
          <w:spacing w:val="-2"/>
        </w:rPr>
        <w:t>NOTICES</w:t>
      </w:r>
    </w:p>
    <w:p w14:paraId="3D1A459B" w14:textId="77777777" w:rsidR="0053797B" w:rsidRPr="001F7DDE" w:rsidRDefault="0053797B" w:rsidP="001F7DDE">
      <w:pPr>
        <w:pStyle w:val="NoSpacing"/>
        <w:ind w:right="980"/>
        <w:jc w:val="both"/>
        <w:rPr>
          <w:rFonts w:ascii="Times New Roman" w:hAnsi="Times New Roman" w:cs="Times New Roman"/>
        </w:rPr>
      </w:pPr>
    </w:p>
    <w:p w14:paraId="33ED2C0B" w14:textId="5FC7E689" w:rsidR="0053797B" w:rsidRDefault="0053797B" w:rsidP="001F7DDE">
      <w:pPr>
        <w:pStyle w:val="NoSpacing"/>
        <w:ind w:right="980"/>
        <w:jc w:val="both"/>
        <w:rPr>
          <w:rFonts w:ascii="Times New Roman" w:hAnsi="Times New Roman" w:cs="Times New Roman"/>
        </w:rPr>
      </w:pPr>
      <w:r w:rsidRPr="001F7DDE">
        <w:rPr>
          <w:rFonts w:ascii="Times New Roman" w:hAnsi="Times New Roman" w:cs="Times New Roman"/>
        </w:rPr>
        <w:t>Any</w:t>
      </w:r>
      <w:r w:rsidRPr="001F7DDE">
        <w:rPr>
          <w:rFonts w:ascii="Times New Roman" w:hAnsi="Times New Roman" w:cs="Times New Roman"/>
          <w:spacing w:val="-6"/>
        </w:rPr>
        <w:t xml:space="preserve"> </w:t>
      </w:r>
      <w:r w:rsidRPr="001F7DDE">
        <w:rPr>
          <w:rFonts w:ascii="Times New Roman" w:hAnsi="Times New Roman" w:cs="Times New Roman"/>
        </w:rPr>
        <w:t>and</w:t>
      </w:r>
      <w:r w:rsidRPr="001F7DDE">
        <w:rPr>
          <w:rFonts w:ascii="Times New Roman" w:hAnsi="Times New Roman" w:cs="Times New Roman"/>
          <w:spacing w:val="-7"/>
        </w:rPr>
        <w:t xml:space="preserve"> </w:t>
      </w:r>
      <w:r w:rsidRPr="001F7DDE">
        <w:rPr>
          <w:rFonts w:ascii="Times New Roman" w:hAnsi="Times New Roman" w:cs="Times New Roman"/>
        </w:rPr>
        <w:t>all</w:t>
      </w:r>
      <w:r w:rsidRPr="001F7DDE">
        <w:rPr>
          <w:rFonts w:ascii="Times New Roman" w:hAnsi="Times New Roman" w:cs="Times New Roman"/>
          <w:spacing w:val="-7"/>
        </w:rPr>
        <w:t xml:space="preserve"> </w:t>
      </w:r>
      <w:r w:rsidRPr="001F7DDE">
        <w:rPr>
          <w:rFonts w:ascii="Times New Roman" w:hAnsi="Times New Roman" w:cs="Times New Roman"/>
        </w:rPr>
        <w:t>notices</w:t>
      </w:r>
      <w:r w:rsidRPr="001F7DDE">
        <w:rPr>
          <w:rFonts w:ascii="Times New Roman" w:hAnsi="Times New Roman" w:cs="Times New Roman"/>
          <w:spacing w:val="-6"/>
        </w:rPr>
        <w:t xml:space="preserve"> </w:t>
      </w:r>
      <w:r w:rsidRPr="001F7DDE">
        <w:rPr>
          <w:rFonts w:ascii="Times New Roman" w:hAnsi="Times New Roman" w:cs="Times New Roman"/>
        </w:rPr>
        <w:t>permitted</w:t>
      </w:r>
      <w:r w:rsidRPr="001F7DDE">
        <w:rPr>
          <w:rFonts w:ascii="Times New Roman" w:hAnsi="Times New Roman" w:cs="Times New Roman"/>
          <w:spacing w:val="-7"/>
        </w:rPr>
        <w:t xml:space="preserve"> </w:t>
      </w:r>
      <w:r w:rsidRPr="001F7DDE">
        <w:rPr>
          <w:rFonts w:ascii="Times New Roman" w:hAnsi="Times New Roman" w:cs="Times New Roman"/>
        </w:rPr>
        <w:t>or</w:t>
      </w:r>
      <w:r w:rsidRPr="001F7DDE">
        <w:rPr>
          <w:rFonts w:ascii="Times New Roman" w:hAnsi="Times New Roman" w:cs="Times New Roman"/>
          <w:spacing w:val="-7"/>
        </w:rPr>
        <w:t xml:space="preserve"> </w:t>
      </w:r>
      <w:r w:rsidRPr="001F7DDE">
        <w:rPr>
          <w:rFonts w:ascii="Times New Roman" w:hAnsi="Times New Roman" w:cs="Times New Roman"/>
        </w:rPr>
        <w:t>required</w:t>
      </w:r>
      <w:r w:rsidRPr="001F7DDE">
        <w:rPr>
          <w:rFonts w:ascii="Times New Roman" w:hAnsi="Times New Roman" w:cs="Times New Roman"/>
          <w:spacing w:val="-7"/>
        </w:rPr>
        <w:t xml:space="preserve"> </w:t>
      </w:r>
      <w:r w:rsidRPr="001F7DDE">
        <w:rPr>
          <w:rFonts w:ascii="Times New Roman" w:hAnsi="Times New Roman" w:cs="Times New Roman"/>
        </w:rPr>
        <w:t>to</w:t>
      </w:r>
      <w:r w:rsidRPr="001F7DDE">
        <w:rPr>
          <w:rFonts w:ascii="Times New Roman" w:hAnsi="Times New Roman" w:cs="Times New Roman"/>
          <w:spacing w:val="-5"/>
        </w:rPr>
        <w:t xml:space="preserve"> </w:t>
      </w:r>
      <w:r w:rsidRPr="001F7DDE">
        <w:rPr>
          <w:rFonts w:ascii="Times New Roman" w:hAnsi="Times New Roman" w:cs="Times New Roman"/>
        </w:rPr>
        <w:t>be</w:t>
      </w:r>
      <w:r w:rsidRPr="001F7DDE">
        <w:rPr>
          <w:rFonts w:ascii="Times New Roman" w:hAnsi="Times New Roman" w:cs="Times New Roman"/>
          <w:spacing w:val="-6"/>
        </w:rPr>
        <w:t xml:space="preserve"> </w:t>
      </w:r>
      <w:r w:rsidRPr="001F7DDE">
        <w:rPr>
          <w:rFonts w:ascii="Times New Roman" w:hAnsi="Times New Roman" w:cs="Times New Roman"/>
        </w:rPr>
        <w:t>given</w:t>
      </w:r>
      <w:r w:rsidRPr="001F7DDE">
        <w:rPr>
          <w:rFonts w:ascii="Times New Roman" w:hAnsi="Times New Roman" w:cs="Times New Roman"/>
          <w:spacing w:val="-9"/>
        </w:rPr>
        <w:t xml:space="preserve"> </w:t>
      </w:r>
      <w:r w:rsidRPr="001F7DDE">
        <w:rPr>
          <w:rFonts w:ascii="Times New Roman" w:hAnsi="Times New Roman" w:cs="Times New Roman"/>
        </w:rPr>
        <w:t>hereunder</w:t>
      </w:r>
      <w:r w:rsidRPr="001F7DDE">
        <w:rPr>
          <w:rFonts w:ascii="Times New Roman" w:hAnsi="Times New Roman" w:cs="Times New Roman"/>
          <w:spacing w:val="-6"/>
        </w:rPr>
        <w:t xml:space="preserve"> </w:t>
      </w:r>
      <w:r w:rsidRPr="001F7DDE">
        <w:rPr>
          <w:rFonts w:ascii="Times New Roman" w:hAnsi="Times New Roman" w:cs="Times New Roman"/>
        </w:rPr>
        <w:t>shall</w:t>
      </w:r>
      <w:r w:rsidRPr="001F7DDE">
        <w:rPr>
          <w:rFonts w:ascii="Times New Roman" w:hAnsi="Times New Roman" w:cs="Times New Roman"/>
          <w:spacing w:val="-7"/>
        </w:rPr>
        <w:t xml:space="preserve"> </w:t>
      </w:r>
      <w:r w:rsidRPr="001F7DDE">
        <w:rPr>
          <w:rFonts w:ascii="Times New Roman" w:hAnsi="Times New Roman" w:cs="Times New Roman"/>
        </w:rPr>
        <w:t>be</w:t>
      </w:r>
      <w:r w:rsidRPr="001F7DDE">
        <w:rPr>
          <w:rFonts w:ascii="Times New Roman" w:hAnsi="Times New Roman" w:cs="Times New Roman"/>
          <w:spacing w:val="-8"/>
        </w:rPr>
        <w:t xml:space="preserve"> </w:t>
      </w:r>
      <w:r w:rsidRPr="001F7DDE">
        <w:rPr>
          <w:rFonts w:ascii="Times New Roman" w:hAnsi="Times New Roman" w:cs="Times New Roman"/>
        </w:rPr>
        <w:t>sent</w:t>
      </w:r>
      <w:r w:rsidRPr="001F7DDE">
        <w:rPr>
          <w:rFonts w:ascii="Times New Roman" w:hAnsi="Times New Roman" w:cs="Times New Roman"/>
          <w:spacing w:val="-9"/>
        </w:rPr>
        <w:t xml:space="preserve"> </w:t>
      </w:r>
      <w:r w:rsidRPr="001F7DDE">
        <w:rPr>
          <w:rFonts w:ascii="Times New Roman" w:hAnsi="Times New Roman" w:cs="Times New Roman"/>
        </w:rPr>
        <w:t>to</w:t>
      </w:r>
      <w:r w:rsidRPr="001F7DDE">
        <w:rPr>
          <w:rFonts w:ascii="Times New Roman" w:hAnsi="Times New Roman" w:cs="Times New Roman"/>
          <w:spacing w:val="-7"/>
        </w:rPr>
        <w:t xml:space="preserve"> </w:t>
      </w:r>
      <w:r w:rsidRPr="001F7DDE">
        <w:rPr>
          <w:rFonts w:ascii="Times New Roman" w:hAnsi="Times New Roman" w:cs="Times New Roman"/>
        </w:rPr>
        <w:t>the</w:t>
      </w:r>
      <w:r w:rsidRPr="001F7DDE">
        <w:rPr>
          <w:rFonts w:ascii="Times New Roman" w:hAnsi="Times New Roman" w:cs="Times New Roman"/>
          <w:spacing w:val="-6"/>
        </w:rPr>
        <w:t xml:space="preserve"> </w:t>
      </w:r>
      <w:r w:rsidRPr="001F7DDE">
        <w:rPr>
          <w:rFonts w:ascii="Times New Roman" w:hAnsi="Times New Roman" w:cs="Times New Roman"/>
        </w:rPr>
        <w:t>address</w:t>
      </w:r>
      <w:r w:rsidRPr="001F7DDE">
        <w:rPr>
          <w:rFonts w:ascii="Times New Roman" w:hAnsi="Times New Roman" w:cs="Times New Roman"/>
          <w:spacing w:val="-6"/>
        </w:rPr>
        <w:t xml:space="preserve"> </w:t>
      </w:r>
      <w:r w:rsidRPr="001F7DDE">
        <w:rPr>
          <w:rFonts w:ascii="Times New Roman" w:hAnsi="Times New Roman" w:cs="Times New Roman"/>
        </w:rPr>
        <w:t>first</w:t>
      </w:r>
      <w:r w:rsidRPr="001F7DDE">
        <w:rPr>
          <w:rFonts w:ascii="Times New Roman" w:hAnsi="Times New Roman" w:cs="Times New Roman"/>
          <w:spacing w:val="-6"/>
        </w:rPr>
        <w:t xml:space="preserve"> </w:t>
      </w:r>
      <w:r w:rsidRPr="001F7DDE">
        <w:rPr>
          <w:rFonts w:ascii="Times New Roman" w:hAnsi="Times New Roman" w:cs="Times New Roman"/>
        </w:rPr>
        <w:t>set</w:t>
      </w:r>
      <w:r w:rsidRPr="001F7DDE">
        <w:rPr>
          <w:rFonts w:ascii="Times New Roman" w:hAnsi="Times New Roman" w:cs="Times New Roman"/>
          <w:spacing w:val="-6"/>
        </w:rPr>
        <w:t xml:space="preserve"> </w:t>
      </w:r>
      <w:r w:rsidRPr="001F7DDE">
        <w:rPr>
          <w:rFonts w:ascii="Times New Roman" w:hAnsi="Times New Roman" w:cs="Times New Roman"/>
        </w:rPr>
        <w:t>forth above and deemed duly given upon actual delivery.</w:t>
      </w:r>
    </w:p>
    <w:p w14:paraId="12E408CA" w14:textId="5131D9E4" w:rsidR="006429DF" w:rsidRDefault="006429DF" w:rsidP="001F7DDE">
      <w:pPr>
        <w:pStyle w:val="NoSpacing"/>
        <w:ind w:right="980"/>
        <w:jc w:val="both"/>
        <w:rPr>
          <w:rFonts w:ascii="Times New Roman" w:hAnsi="Times New Roman" w:cs="Times New Roman"/>
        </w:rPr>
      </w:pPr>
    </w:p>
    <w:p w14:paraId="0080D5A0" w14:textId="69900DC6" w:rsidR="006429DF" w:rsidRDefault="006429DF" w:rsidP="001F7DDE">
      <w:pPr>
        <w:pStyle w:val="NoSpacing"/>
        <w:ind w:right="980"/>
        <w:jc w:val="both"/>
        <w:rPr>
          <w:rFonts w:ascii="Times New Roman" w:hAnsi="Times New Roman" w:cs="Times New Roman"/>
        </w:rPr>
      </w:pPr>
    </w:p>
    <w:p w14:paraId="2CBF6894" w14:textId="14C7CACF" w:rsidR="0053797B" w:rsidRPr="004B509B" w:rsidRDefault="00534969" w:rsidP="004B509B">
      <w:pPr>
        <w:pStyle w:val="NoSpacing"/>
        <w:ind w:left="720" w:right="980" w:hanging="720"/>
        <w:jc w:val="both"/>
        <w:rPr>
          <w:rFonts w:ascii="Times New Roman" w:hAnsi="Times New Roman" w:cs="Times New Roman"/>
          <w:b/>
          <w:bCs/>
        </w:rPr>
      </w:pPr>
      <w:r>
        <w:rPr>
          <w:rFonts w:ascii="Times New Roman" w:hAnsi="Times New Roman" w:cs="Times New Roman"/>
          <w:b/>
          <w:bCs/>
        </w:rPr>
        <w:t>9</w:t>
      </w:r>
      <w:r w:rsidR="006429DF" w:rsidRPr="004B509B">
        <w:rPr>
          <w:rFonts w:ascii="Times New Roman" w:hAnsi="Times New Roman" w:cs="Times New Roman"/>
          <w:b/>
          <w:bCs/>
        </w:rPr>
        <w:t>.</w:t>
      </w:r>
      <w:r w:rsidR="006429DF" w:rsidRPr="004B509B">
        <w:rPr>
          <w:rFonts w:ascii="Times New Roman" w:hAnsi="Times New Roman" w:cs="Times New Roman"/>
          <w:b/>
          <w:bCs/>
        </w:rPr>
        <w:tab/>
      </w:r>
      <w:r w:rsidR="0053797B" w:rsidRPr="004B509B">
        <w:rPr>
          <w:rFonts w:ascii="Times New Roman" w:hAnsi="Times New Roman" w:cs="Times New Roman"/>
          <w:b/>
          <w:bCs/>
        </w:rPr>
        <w:t>GOVERNING</w:t>
      </w:r>
      <w:r w:rsidR="0053797B" w:rsidRPr="004B509B">
        <w:rPr>
          <w:rFonts w:ascii="Times New Roman" w:hAnsi="Times New Roman" w:cs="Times New Roman"/>
          <w:b/>
          <w:bCs/>
          <w:spacing w:val="-3"/>
        </w:rPr>
        <w:t xml:space="preserve"> </w:t>
      </w:r>
      <w:r w:rsidR="0053797B" w:rsidRPr="004B509B">
        <w:rPr>
          <w:rFonts w:ascii="Times New Roman" w:hAnsi="Times New Roman" w:cs="Times New Roman"/>
          <w:b/>
          <w:bCs/>
          <w:spacing w:val="-5"/>
        </w:rPr>
        <w:t>LAW</w:t>
      </w:r>
    </w:p>
    <w:p w14:paraId="461BD3A7" w14:textId="77777777" w:rsidR="0053797B" w:rsidRPr="001F7DDE" w:rsidRDefault="0053797B" w:rsidP="001F7DDE">
      <w:pPr>
        <w:pStyle w:val="NoSpacing"/>
        <w:ind w:right="980"/>
        <w:jc w:val="both"/>
        <w:rPr>
          <w:rFonts w:ascii="Times New Roman" w:hAnsi="Times New Roman" w:cs="Times New Roman"/>
        </w:rPr>
      </w:pPr>
    </w:p>
    <w:p w14:paraId="349377FF" w14:textId="010451BE" w:rsidR="0053797B" w:rsidRPr="001F7DDE" w:rsidRDefault="00534969" w:rsidP="004B509B">
      <w:pPr>
        <w:pStyle w:val="NoSpacing"/>
        <w:ind w:left="720" w:right="980" w:hanging="720"/>
        <w:jc w:val="both"/>
        <w:rPr>
          <w:rFonts w:ascii="Times New Roman" w:hAnsi="Times New Roman" w:cs="Times New Roman"/>
        </w:rPr>
      </w:pPr>
      <w:r>
        <w:rPr>
          <w:rFonts w:ascii="Times New Roman" w:hAnsi="Times New Roman" w:cs="Times New Roman"/>
        </w:rPr>
        <w:t>9</w:t>
      </w:r>
      <w:r w:rsidR="00CF640B">
        <w:rPr>
          <w:rFonts w:ascii="Times New Roman" w:hAnsi="Times New Roman" w:cs="Times New Roman"/>
        </w:rPr>
        <w:t>.1.</w:t>
      </w:r>
      <w:r w:rsidR="00CF640B">
        <w:rPr>
          <w:rFonts w:ascii="Times New Roman" w:hAnsi="Times New Roman" w:cs="Times New Roman"/>
        </w:rPr>
        <w:tab/>
      </w:r>
      <w:r w:rsidR="0053797B" w:rsidRPr="001F7DDE">
        <w:rPr>
          <w:rFonts w:ascii="Times New Roman" w:hAnsi="Times New Roman" w:cs="Times New Roman"/>
        </w:rPr>
        <w:t>This</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Agreement,</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and</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all</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matters</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arising</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out</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or</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relating</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this</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Agreement,</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shall</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be</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governed</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by and interpreted in accordance with the laws of Lebanon.</w:t>
      </w:r>
    </w:p>
    <w:p w14:paraId="186F52AC" w14:textId="77777777" w:rsidR="0053797B" w:rsidRPr="001F7DDE" w:rsidRDefault="0053797B" w:rsidP="004B509B">
      <w:pPr>
        <w:pStyle w:val="NoSpacing"/>
        <w:ind w:left="720" w:right="980" w:hanging="720"/>
        <w:jc w:val="both"/>
        <w:rPr>
          <w:rFonts w:ascii="Times New Roman" w:hAnsi="Times New Roman" w:cs="Times New Roman"/>
        </w:rPr>
      </w:pPr>
    </w:p>
    <w:p w14:paraId="01C34C95" w14:textId="033A793E" w:rsidR="0053797B" w:rsidRPr="001F7DDE" w:rsidRDefault="00534969" w:rsidP="004B509B">
      <w:pPr>
        <w:pStyle w:val="NoSpacing"/>
        <w:ind w:left="720" w:right="980" w:hanging="720"/>
        <w:jc w:val="both"/>
        <w:rPr>
          <w:rFonts w:ascii="Times New Roman" w:hAnsi="Times New Roman" w:cs="Times New Roman"/>
        </w:rPr>
      </w:pPr>
      <w:r>
        <w:rPr>
          <w:rFonts w:ascii="Times New Roman" w:hAnsi="Times New Roman" w:cs="Times New Roman"/>
        </w:rPr>
        <w:t>9</w:t>
      </w:r>
      <w:r w:rsidR="00CF640B">
        <w:rPr>
          <w:rFonts w:ascii="Times New Roman" w:hAnsi="Times New Roman" w:cs="Times New Roman"/>
        </w:rPr>
        <w:t>.2.</w:t>
      </w:r>
      <w:r w:rsidR="00CF640B">
        <w:rPr>
          <w:rFonts w:ascii="Times New Roman" w:hAnsi="Times New Roman" w:cs="Times New Roman"/>
        </w:rPr>
        <w:tab/>
      </w:r>
      <w:r w:rsidR="0053797B" w:rsidRPr="001F7DDE">
        <w:rPr>
          <w:rFonts w:ascii="Times New Roman" w:hAnsi="Times New Roman" w:cs="Times New Roman"/>
        </w:rPr>
        <w:t>In the event there is a dispute between the Parties arising out of or otherwise relating to this Agreement,</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Parties</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agree</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try</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in</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good</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faith</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10"/>
        </w:rPr>
        <w:t xml:space="preserve"> </w:t>
      </w:r>
      <w:r w:rsidR="0053797B" w:rsidRPr="001F7DDE">
        <w:rPr>
          <w:rFonts w:ascii="Times New Roman" w:hAnsi="Times New Roman" w:cs="Times New Roman"/>
        </w:rPr>
        <w:t>resolve</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such</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dispute.</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Any</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and</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all</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such</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disputes that cannot be so resolved by the</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Parties, within thirty (30) days from the beginning of the good faith trial mentioned herein, shall be submitted to the competent courts in Beirut and settled under the Lebanese laws, rules and regulations.</w:t>
      </w:r>
    </w:p>
    <w:p w14:paraId="3C5D972B" w14:textId="77777777" w:rsidR="0053797B" w:rsidRPr="001F7DDE" w:rsidRDefault="0053797B" w:rsidP="001F7DDE">
      <w:pPr>
        <w:pStyle w:val="NoSpacing"/>
        <w:ind w:right="980"/>
        <w:jc w:val="both"/>
        <w:rPr>
          <w:rFonts w:ascii="Times New Roman" w:hAnsi="Times New Roman" w:cs="Times New Roman"/>
        </w:rPr>
      </w:pPr>
    </w:p>
    <w:p w14:paraId="095C5BEF" w14:textId="77777777" w:rsidR="00CF640B" w:rsidRDefault="00CF640B" w:rsidP="001F7DDE">
      <w:pPr>
        <w:pStyle w:val="NoSpacing"/>
        <w:ind w:right="980"/>
        <w:jc w:val="both"/>
        <w:rPr>
          <w:rFonts w:ascii="Times New Roman" w:hAnsi="Times New Roman" w:cs="Times New Roman"/>
        </w:rPr>
      </w:pPr>
    </w:p>
    <w:p w14:paraId="6D7D1873" w14:textId="3179230D" w:rsidR="0053797B" w:rsidRPr="004B509B" w:rsidRDefault="00CF640B" w:rsidP="00534969">
      <w:pPr>
        <w:pStyle w:val="NoSpacing"/>
        <w:ind w:left="720" w:right="980" w:hanging="720"/>
        <w:jc w:val="both"/>
        <w:rPr>
          <w:rFonts w:ascii="Times New Roman" w:hAnsi="Times New Roman" w:cs="Times New Roman"/>
          <w:b/>
          <w:bCs/>
        </w:rPr>
      </w:pPr>
      <w:r w:rsidRPr="004B509B">
        <w:rPr>
          <w:rFonts w:ascii="Times New Roman" w:hAnsi="Times New Roman" w:cs="Times New Roman"/>
          <w:b/>
          <w:bCs/>
        </w:rPr>
        <w:t>1</w:t>
      </w:r>
      <w:r w:rsidR="00534969">
        <w:rPr>
          <w:rFonts w:ascii="Times New Roman" w:hAnsi="Times New Roman" w:cs="Times New Roman"/>
          <w:b/>
          <w:bCs/>
        </w:rPr>
        <w:t>0</w:t>
      </w:r>
      <w:r w:rsidRPr="004B509B">
        <w:rPr>
          <w:rFonts w:ascii="Times New Roman" w:hAnsi="Times New Roman" w:cs="Times New Roman"/>
          <w:b/>
          <w:bCs/>
        </w:rPr>
        <w:t>.</w:t>
      </w:r>
      <w:r w:rsidRPr="004B509B">
        <w:rPr>
          <w:rFonts w:ascii="Times New Roman" w:hAnsi="Times New Roman" w:cs="Times New Roman"/>
          <w:b/>
          <w:bCs/>
        </w:rPr>
        <w:tab/>
      </w:r>
      <w:r w:rsidR="0053797B" w:rsidRPr="004B509B">
        <w:rPr>
          <w:rFonts w:ascii="Times New Roman" w:hAnsi="Times New Roman" w:cs="Times New Roman"/>
          <w:b/>
          <w:bCs/>
        </w:rPr>
        <w:t>GENERAL</w:t>
      </w:r>
      <w:r w:rsidR="0053797B" w:rsidRPr="004B509B">
        <w:rPr>
          <w:rFonts w:ascii="Times New Roman" w:hAnsi="Times New Roman" w:cs="Times New Roman"/>
          <w:b/>
          <w:bCs/>
          <w:spacing w:val="-6"/>
        </w:rPr>
        <w:t xml:space="preserve"> </w:t>
      </w:r>
      <w:r w:rsidR="0053797B" w:rsidRPr="004B509B">
        <w:rPr>
          <w:rFonts w:ascii="Times New Roman" w:hAnsi="Times New Roman" w:cs="Times New Roman"/>
          <w:b/>
          <w:bCs/>
          <w:spacing w:val="-2"/>
        </w:rPr>
        <w:t>PROVISIONS</w:t>
      </w:r>
    </w:p>
    <w:p w14:paraId="731FDDB9" w14:textId="77777777" w:rsidR="0053797B" w:rsidRPr="001F7DDE" w:rsidRDefault="0053797B" w:rsidP="001F7DDE">
      <w:pPr>
        <w:pStyle w:val="NoSpacing"/>
        <w:ind w:right="980"/>
        <w:jc w:val="both"/>
        <w:rPr>
          <w:rFonts w:ascii="Times New Roman" w:hAnsi="Times New Roman" w:cs="Times New Roman"/>
        </w:rPr>
      </w:pPr>
    </w:p>
    <w:p w14:paraId="2889FC6B" w14:textId="02656387" w:rsidR="0053797B" w:rsidRPr="001F7DDE" w:rsidRDefault="00CF640B" w:rsidP="00534969">
      <w:pPr>
        <w:pStyle w:val="NoSpacing"/>
        <w:ind w:left="720" w:right="980" w:hanging="720"/>
        <w:jc w:val="both"/>
        <w:rPr>
          <w:rFonts w:ascii="Times New Roman" w:hAnsi="Times New Roman" w:cs="Times New Roman"/>
        </w:rPr>
      </w:pPr>
      <w:r>
        <w:rPr>
          <w:rFonts w:ascii="Times New Roman" w:hAnsi="Times New Roman" w:cs="Times New Roman"/>
        </w:rPr>
        <w:t>1</w:t>
      </w:r>
      <w:r w:rsidR="00534969">
        <w:rPr>
          <w:rFonts w:ascii="Times New Roman" w:hAnsi="Times New Roman" w:cs="Times New Roman"/>
        </w:rPr>
        <w:t>0</w:t>
      </w:r>
      <w:r>
        <w:rPr>
          <w:rFonts w:ascii="Times New Roman" w:hAnsi="Times New Roman" w:cs="Times New Roman"/>
        </w:rPr>
        <w:t>.1.</w:t>
      </w:r>
      <w:r>
        <w:rPr>
          <w:rFonts w:ascii="Times New Roman" w:hAnsi="Times New Roman" w:cs="Times New Roman"/>
        </w:rPr>
        <w:tab/>
      </w:r>
      <w:r w:rsidR="0053797B" w:rsidRPr="001F7DDE">
        <w:rPr>
          <w:rFonts w:ascii="Times New Roman" w:hAnsi="Times New Roman" w:cs="Times New Roman"/>
        </w:rPr>
        <w:t>The</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failure</w:t>
      </w:r>
      <w:r w:rsidR="0053797B" w:rsidRPr="001F7DDE">
        <w:rPr>
          <w:rFonts w:ascii="Times New Roman" w:hAnsi="Times New Roman" w:cs="Times New Roman"/>
          <w:spacing w:val="-8"/>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either</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Party</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enforce,</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at</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any</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time</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or</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for</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any</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period</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time,</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provisions</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hereof, or the failure of either Party to exercise any option herein, shall not be construed as a waiver of such</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provision</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or</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option</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and</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shall</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in</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no</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way</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affect</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that</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Party’s</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right</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enforce</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such</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provisions</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or exercise such option.</w:t>
      </w:r>
      <w:r w:rsidR="0053797B" w:rsidRPr="001F7DDE">
        <w:rPr>
          <w:rFonts w:ascii="Times New Roman" w:hAnsi="Times New Roman" w:cs="Times New Roman"/>
          <w:spacing w:val="40"/>
        </w:rPr>
        <w:t xml:space="preserve"> </w:t>
      </w:r>
      <w:r w:rsidR="0053797B" w:rsidRPr="001F7DDE">
        <w:rPr>
          <w:rFonts w:ascii="Times New Roman" w:hAnsi="Times New Roman" w:cs="Times New Roman"/>
        </w:rPr>
        <w:t>Any modification or amendment to this Agreement shall be effective only if in writing and signed by both Parties.</w:t>
      </w:r>
    </w:p>
    <w:p w14:paraId="50A5523D" w14:textId="77777777" w:rsidR="0053797B" w:rsidRPr="001F7DDE" w:rsidRDefault="0053797B" w:rsidP="004B509B">
      <w:pPr>
        <w:pStyle w:val="NoSpacing"/>
        <w:ind w:left="720" w:right="980" w:hanging="720"/>
        <w:jc w:val="both"/>
        <w:rPr>
          <w:rFonts w:ascii="Times New Roman" w:hAnsi="Times New Roman" w:cs="Times New Roman"/>
        </w:rPr>
      </w:pPr>
    </w:p>
    <w:p w14:paraId="7150BEEE" w14:textId="721CF0FD" w:rsidR="0053797B" w:rsidRPr="001F7DDE" w:rsidRDefault="00CF640B" w:rsidP="00534969">
      <w:pPr>
        <w:pStyle w:val="NoSpacing"/>
        <w:ind w:left="720" w:right="980" w:hanging="720"/>
        <w:jc w:val="both"/>
        <w:rPr>
          <w:rFonts w:ascii="Times New Roman" w:hAnsi="Times New Roman" w:cs="Times New Roman"/>
        </w:rPr>
      </w:pPr>
      <w:r>
        <w:rPr>
          <w:rFonts w:ascii="Times New Roman" w:hAnsi="Times New Roman" w:cs="Times New Roman"/>
        </w:rPr>
        <w:t>1</w:t>
      </w:r>
      <w:r w:rsidR="00534969">
        <w:rPr>
          <w:rFonts w:ascii="Times New Roman" w:hAnsi="Times New Roman" w:cs="Times New Roman"/>
        </w:rPr>
        <w:t>0</w:t>
      </w:r>
      <w:r>
        <w:rPr>
          <w:rFonts w:ascii="Times New Roman" w:hAnsi="Times New Roman" w:cs="Times New Roman"/>
        </w:rPr>
        <w:t>.2.</w:t>
      </w:r>
      <w:r>
        <w:rPr>
          <w:rFonts w:ascii="Times New Roman" w:hAnsi="Times New Roman" w:cs="Times New Roman"/>
        </w:rPr>
        <w:tab/>
      </w:r>
      <w:r w:rsidR="0053797B" w:rsidRPr="001F7DDE">
        <w:rPr>
          <w:rFonts w:ascii="Times New Roman" w:hAnsi="Times New Roman" w:cs="Times New Roman"/>
        </w:rPr>
        <w:t>In the event any provision of this Agreement is determined to be invalid or unenforceable, the remainder</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this</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Agreement</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(and</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each</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remaining</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terms</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and</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conditions</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contained</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herein) shall remain in full force and effect.</w:t>
      </w:r>
    </w:p>
    <w:p w14:paraId="41B9A952" w14:textId="77777777" w:rsidR="0053797B" w:rsidRPr="001F7DDE" w:rsidRDefault="0053797B" w:rsidP="004B509B">
      <w:pPr>
        <w:pStyle w:val="NoSpacing"/>
        <w:ind w:left="720" w:right="980" w:hanging="720"/>
        <w:jc w:val="both"/>
        <w:rPr>
          <w:rFonts w:ascii="Times New Roman" w:hAnsi="Times New Roman" w:cs="Times New Roman"/>
        </w:rPr>
      </w:pPr>
    </w:p>
    <w:p w14:paraId="0AA1882F" w14:textId="0ED5BBA3" w:rsidR="0053797B" w:rsidRPr="001F7DDE" w:rsidRDefault="00CF640B" w:rsidP="00534969">
      <w:pPr>
        <w:pStyle w:val="NoSpacing"/>
        <w:ind w:left="720" w:right="980" w:hanging="720"/>
        <w:jc w:val="both"/>
        <w:rPr>
          <w:rFonts w:ascii="Times New Roman" w:hAnsi="Times New Roman" w:cs="Times New Roman"/>
        </w:rPr>
      </w:pPr>
      <w:r>
        <w:rPr>
          <w:rFonts w:ascii="Times New Roman" w:hAnsi="Times New Roman" w:cs="Times New Roman"/>
        </w:rPr>
        <w:t>1</w:t>
      </w:r>
      <w:r w:rsidR="00534969">
        <w:rPr>
          <w:rFonts w:ascii="Times New Roman" w:hAnsi="Times New Roman" w:cs="Times New Roman"/>
        </w:rPr>
        <w:t>0</w:t>
      </w:r>
      <w:r>
        <w:rPr>
          <w:rFonts w:ascii="Times New Roman" w:hAnsi="Times New Roman" w:cs="Times New Roman"/>
        </w:rPr>
        <w:t>.3.</w:t>
      </w:r>
      <w:r>
        <w:rPr>
          <w:rFonts w:ascii="Times New Roman" w:hAnsi="Times New Roman" w:cs="Times New Roman"/>
        </w:rPr>
        <w:tab/>
      </w:r>
      <w:r w:rsidR="0053797B" w:rsidRPr="001F7DDE">
        <w:rPr>
          <w:rFonts w:ascii="Times New Roman" w:hAnsi="Times New Roman" w:cs="Times New Roman"/>
        </w:rPr>
        <w:t>Each</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Party shall</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be</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responsible for its</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share</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taxes</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and other</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fiscal duties</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as</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may be prescribed by the laws in force.</w:t>
      </w:r>
    </w:p>
    <w:p w14:paraId="71F21AEF" w14:textId="77777777" w:rsidR="0053797B" w:rsidRPr="001F7DDE" w:rsidRDefault="0053797B" w:rsidP="001F7DDE">
      <w:pPr>
        <w:pStyle w:val="NoSpacing"/>
        <w:ind w:right="980"/>
        <w:jc w:val="both"/>
        <w:rPr>
          <w:rFonts w:ascii="Times New Roman" w:hAnsi="Times New Roman" w:cs="Times New Roman"/>
        </w:rPr>
      </w:pPr>
    </w:p>
    <w:p w14:paraId="4D7C73B7" w14:textId="1E37AFED" w:rsidR="004B509B" w:rsidRPr="004B509B" w:rsidRDefault="004B509B" w:rsidP="00534969">
      <w:pPr>
        <w:pStyle w:val="NoSpacing"/>
        <w:ind w:left="720" w:right="980" w:hanging="720"/>
        <w:jc w:val="both"/>
        <w:rPr>
          <w:rFonts w:ascii="Times New Roman" w:hAnsi="Times New Roman" w:cs="Times New Roman"/>
          <w:b/>
          <w:bCs/>
        </w:rPr>
      </w:pPr>
      <w:r w:rsidRPr="004B509B">
        <w:rPr>
          <w:rFonts w:ascii="Times New Roman" w:hAnsi="Times New Roman" w:cs="Times New Roman"/>
          <w:b/>
          <w:bCs/>
        </w:rPr>
        <w:t>1</w:t>
      </w:r>
      <w:r w:rsidR="00534969">
        <w:rPr>
          <w:rFonts w:ascii="Times New Roman" w:hAnsi="Times New Roman" w:cs="Times New Roman"/>
          <w:b/>
          <w:bCs/>
        </w:rPr>
        <w:t>1.</w:t>
      </w:r>
      <w:r w:rsidRPr="004B509B">
        <w:rPr>
          <w:rFonts w:ascii="Times New Roman" w:hAnsi="Times New Roman" w:cs="Times New Roman"/>
          <w:b/>
          <w:bCs/>
        </w:rPr>
        <w:tab/>
        <w:t>ATTACHMENTS</w:t>
      </w:r>
    </w:p>
    <w:p w14:paraId="38CB3338" w14:textId="6678AB1B" w:rsidR="004B509B" w:rsidRDefault="004B509B" w:rsidP="004B509B">
      <w:pPr>
        <w:pStyle w:val="NoSpacing"/>
        <w:ind w:left="720" w:right="980" w:hanging="720"/>
        <w:jc w:val="both"/>
        <w:rPr>
          <w:rFonts w:ascii="Times New Roman" w:hAnsi="Times New Roman" w:cs="Times New Roman"/>
        </w:rPr>
      </w:pPr>
    </w:p>
    <w:p w14:paraId="3E491AC0" w14:textId="2DDE683A" w:rsidR="004B509B" w:rsidRDefault="004B509B" w:rsidP="004B509B">
      <w:pPr>
        <w:pStyle w:val="NoSpacing"/>
        <w:ind w:left="720" w:right="980"/>
        <w:jc w:val="both"/>
        <w:rPr>
          <w:rFonts w:ascii="Times New Roman" w:hAnsi="Times New Roman" w:cs="Times New Roman"/>
        </w:rPr>
      </w:pPr>
      <w:r>
        <w:rPr>
          <w:rFonts w:ascii="Times New Roman" w:hAnsi="Times New Roman" w:cs="Times New Roman"/>
        </w:rPr>
        <w:t>Annex 1 – Services</w:t>
      </w:r>
    </w:p>
    <w:p w14:paraId="349F8187" w14:textId="08D3C8AF" w:rsidR="004B509B" w:rsidRDefault="004B509B" w:rsidP="004B509B">
      <w:pPr>
        <w:pStyle w:val="NoSpacing"/>
        <w:ind w:left="720" w:right="980"/>
        <w:jc w:val="both"/>
        <w:rPr>
          <w:rFonts w:ascii="Times New Roman" w:hAnsi="Times New Roman" w:cs="Times New Roman"/>
        </w:rPr>
      </w:pPr>
      <w:r>
        <w:rPr>
          <w:rFonts w:ascii="Times New Roman" w:hAnsi="Times New Roman" w:cs="Times New Roman"/>
        </w:rPr>
        <w:t>Annex 2 – Technical Requirements</w:t>
      </w:r>
    </w:p>
    <w:p w14:paraId="3FC68BC2" w14:textId="03DC1271" w:rsidR="004B509B" w:rsidRDefault="004B509B" w:rsidP="004B509B">
      <w:pPr>
        <w:pStyle w:val="NoSpacing"/>
        <w:ind w:left="720" w:right="980"/>
        <w:jc w:val="both"/>
        <w:rPr>
          <w:rFonts w:ascii="Times New Roman" w:hAnsi="Times New Roman" w:cs="Times New Roman"/>
        </w:rPr>
      </w:pPr>
      <w:r>
        <w:rPr>
          <w:rFonts w:ascii="Times New Roman" w:hAnsi="Times New Roman" w:cs="Times New Roman"/>
        </w:rPr>
        <w:t>Annex 3 – The entire RFB document</w:t>
      </w:r>
      <w:r w:rsidR="00B15041">
        <w:rPr>
          <w:rFonts w:ascii="Times New Roman" w:hAnsi="Times New Roman" w:cs="Times New Roman"/>
        </w:rPr>
        <w:t>s</w:t>
      </w:r>
    </w:p>
    <w:p w14:paraId="10F7B141" w14:textId="0957CF1A" w:rsidR="004B509B" w:rsidRDefault="004B509B" w:rsidP="004B509B">
      <w:pPr>
        <w:pStyle w:val="NoSpacing"/>
        <w:ind w:left="720" w:right="980"/>
        <w:jc w:val="both"/>
        <w:rPr>
          <w:rFonts w:ascii="Times New Roman" w:hAnsi="Times New Roman" w:cs="Times New Roman"/>
        </w:rPr>
      </w:pPr>
    </w:p>
    <w:p w14:paraId="08B0CCAD" w14:textId="0793E984" w:rsidR="004B509B" w:rsidRDefault="004B509B" w:rsidP="004B509B">
      <w:pPr>
        <w:pStyle w:val="NoSpacing"/>
        <w:ind w:left="720" w:right="980"/>
        <w:jc w:val="both"/>
        <w:rPr>
          <w:rFonts w:ascii="Times New Roman" w:hAnsi="Times New Roman" w:cs="Times New Roman"/>
        </w:rPr>
      </w:pPr>
      <w:r>
        <w:rPr>
          <w:rFonts w:ascii="Times New Roman" w:hAnsi="Times New Roman" w:cs="Times New Roman"/>
        </w:rPr>
        <w:t>All 3 annexes constitute an integral part of this Agreement.</w:t>
      </w:r>
    </w:p>
    <w:p w14:paraId="6663DB8F" w14:textId="7DB7F4E3" w:rsidR="004B509B" w:rsidRDefault="004B509B" w:rsidP="004B509B">
      <w:pPr>
        <w:pStyle w:val="NoSpacing"/>
        <w:ind w:left="720" w:right="980" w:hanging="720"/>
        <w:jc w:val="both"/>
        <w:rPr>
          <w:rFonts w:ascii="Times New Roman" w:hAnsi="Times New Roman" w:cs="Times New Roman"/>
        </w:rPr>
      </w:pPr>
    </w:p>
    <w:p w14:paraId="153AB050" w14:textId="2AD0546E" w:rsidR="004B509B" w:rsidRDefault="004B509B" w:rsidP="004B509B">
      <w:pPr>
        <w:pStyle w:val="NoSpacing"/>
        <w:ind w:left="720" w:right="980" w:hanging="720"/>
        <w:jc w:val="both"/>
        <w:rPr>
          <w:rFonts w:ascii="Times New Roman" w:hAnsi="Times New Roman" w:cs="Times New Roman"/>
        </w:rPr>
      </w:pPr>
    </w:p>
    <w:p w14:paraId="1543BE01" w14:textId="703DE8F8" w:rsidR="00534969" w:rsidRDefault="00534969" w:rsidP="004B509B">
      <w:pPr>
        <w:pStyle w:val="NoSpacing"/>
        <w:ind w:left="720" w:right="980" w:hanging="720"/>
        <w:jc w:val="both"/>
        <w:rPr>
          <w:rFonts w:ascii="Times New Roman" w:hAnsi="Times New Roman" w:cs="Times New Roman"/>
        </w:rPr>
      </w:pPr>
    </w:p>
    <w:p w14:paraId="121F638A" w14:textId="207F3A5A" w:rsidR="00175788" w:rsidRDefault="00175788" w:rsidP="004B509B">
      <w:pPr>
        <w:pStyle w:val="NoSpacing"/>
        <w:ind w:left="720" w:right="980" w:hanging="720"/>
        <w:jc w:val="both"/>
        <w:rPr>
          <w:rFonts w:ascii="Times New Roman" w:hAnsi="Times New Roman" w:cs="Times New Roman"/>
        </w:rPr>
      </w:pPr>
    </w:p>
    <w:p w14:paraId="4BEE42FF" w14:textId="77777777" w:rsidR="00175788" w:rsidRDefault="00175788" w:rsidP="004B509B">
      <w:pPr>
        <w:pStyle w:val="NoSpacing"/>
        <w:ind w:left="720" w:right="980" w:hanging="720"/>
        <w:jc w:val="both"/>
        <w:rPr>
          <w:rFonts w:ascii="Times New Roman" w:hAnsi="Times New Roman" w:cs="Times New Roman"/>
        </w:rPr>
      </w:pPr>
    </w:p>
    <w:p w14:paraId="2FC0C795" w14:textId="0DB318F0" w:rsidR="00CF640B" w:rsidRPr="004B509B" w:rsidRDefault="00CF640B" w:rsidP="00534969">
      <w:pPr>
        <w:pStyle w:val="NoSpacing"/>
        <w:ind w:left="720" w:right="980" w:hanging="720"/>
        <w:jc w:val="both"/>
        <w:rPr>
          <w:rFonts w:ascii="Times New Roman" w:hAnsi="Times New Roman" w:cs="Times New Roman"/>
          <w:b/>
          <w:bCs/>
        </w:rPr>
      </w:pPr>
      <w:r w:rsidRPr="004B509B">
        <w:rPr>
          <w:rFonts w:ascii="Times New Roman" w:hAnsi="Times New Roman" w:cs="Times New Roman"/>
          <w:b/>
          <w:bCs/>
        </w:rPr>
        <w:t>1</w:t>
      </w:r>
      <w:r w:rsidR="00534969">
        <w:rPr>
          <w:rFonts w:ascii="Times New Roman" w:hAnsi="Times New Roman" w:cs="Times New Roman"/>
          <w:b/>
          <w:bCs/>
        </w:rPr>
        <w:t>2</w:t>
      </w:r>
      <w:r w:rsidRPr="004B509B">
        <w:rPr>
          <w:rFonts w:ascii="Times New Roman" w:hAnsi="Times New Roman" w:cs="Times New Roman"/>
          <w:b/>
          <w:bCs/>
        </w:rPr>
        <w:t>.</w:t>
      </w:r>
      <w:r>
        <w:rPr>
          <w:rFonts w:ascii="Times New Roman" w:hAnsi="Times New Roman" w:cs="Times New Roman"/>
          <w:b/>
          <w:bCs/>
        </w:rPr>
        <w:tab/>
      </w:r>
      <w:r w:rsidRPr="004B509B">
        <w:rPr>
          <w:rFonts w:ascii="Times New Roman" w:hAnsi="Times New Roman" w:cs="Times New Roman"/>
          <w:b/>
          <w:bCs/>
        </w:rPr>
        <w:t>Signature</w:t>
      </w:r>
    </w:p>
    <w:p w14:paraId="169DE55A" w14:textId="77777777" w:rsidR="00CF640B" w:rsidRDefault="00CF640B" w:rsidP="001F7DDE">
      <w:pPr>
        <w:pStyle w:val="NoSpacing"/>
        <w:ind w:right="980"/>
        <w:jc w:val="both"/>
        <w:rPr>
          <w:rFonts w:ascii="Times New Roman" w:hAnsi="Times New Roman" w:cs="Times New Roman"/>
        </w:rPr>
      </w:pPr>
    </w:p>
    <w:p w14:paraId="700034F0" w14:textId="50BAEB06" w:rsidR="0053797B" w:rsidRDefault="0053797B" w:rsidP="001F7DDE">
      <w:pPr>
        <w:pStyle w:val="NoSpacing"/>
        <w:ind w:right="980"/>
        <w:jc w:val="both"/>
        <w:rPr>
          <w:rFonts w:ascii="Times New Roman" w:hAnsi="Times New Roman" w:cs="Times New Roman"/>
        </w:rPr>
      </w:pPr>
      <w:r w:rsidRPr="001F7DDE">
        <w:rPr>
          <w:rFonts w:ascii="Times New Roman" w:hAnsi="Times New Roman" w:cs="Times New Roman"/>
        </w:rPr>
        <w:t>This Agreement has been signed in Beirut on …………………………, in (2) two originals, one being retained by each Party hereto.</w:t>
      </w:r>
    </w:p>
    <w:p w14:paraId="2DD71D72" w14:textId="30917735" w:rsidR="00CF640B" w:rsidRDefault="00CF640B" w:rsidP="001F7DDE">
      <w:pPr>
        <w:pStyle w:val="NoSpacing"/>
        <w:ind w:right="980"/>
        <w:jc w:val="both"/>
        <w:rPr>
          <w:rFonts w:ascii="Times New Roman" w:hAnsi="Times New Roman" w:cs="Times New Roman"/>
        </w:rPr>
      </w:pPr>
    </w:p>
    <w:p w14:paraId="5796E918" w14:textId="53792A70" w:rsidR="00CF640B" w:rsidRDefault="00CF640B" w:rsidP="001F7DDE">
      <w:pPr>
        <w:pStyle w:val="NoSpacing"/>
        <w:ind w:right="980"/>
        <w:jc w:val="both"/>
        <w:rPr>
          <w:rFonts w:ascii="Times New Roman" w:hAnsi="Times New Roman" w:cs="Times New Roman"/>
        </w:rPr>
      </w:pPr>
    </w:p>
    <w:p w14:paraId="6A5DFA07" w14:textId="324DDB99" w:rsidR="00CF640B" w:rsidRDefault="00CF640B" w:rsidP="001F7DDE">
      <w:pPr>
        <w:pStyle w:val="NoSpacing"/>
        <w:ind w:right="980"/>
        <w:jc w:val="both"/>
        <w:rPr>
          <w:rFonts w:ascii="Times New Roman" w:hAnsi="Times New Roman" w:cs="Times New Roman"/>
        </w:rPr>
      </w:pPr>
    </w:p>
    <w:tbl>
      <w:tblPr>
        <w:tblStyle w:val="TableGrid"/>
        <w:tblW w:w="0" w:type="auto"/>
        <w:tblLook w:val="04A0" w:firstRow="1" w:lastRow="0" w:firstColumn="1" w:lastColumn="0" w:noHBand="0" w:noVBand="1"/>
      </w:tblPr>
      <w:tblGrid>
        <w:gridCol w:w="5165"/>
        <w:gridCol w:w="5165"/>
      </w:tblGrid>
      <w:tr w:rsidR="00CF640B" w:rsidRPr="00CF640B" w14:paraId="075E08DD" w14:textId="77777777" w:rsidTr="00CF640B">
        <w:tc>
          <w:tcPr>
            <w:tcW w:w="5165" w:type="dxa"/>
          </w:tcPr>
          <w:p w14:paraId="4934F672" w14:textId="71B13100" w:rsidR="00CF640B" w:rsidRPr="00CF640B" w:rsidRDefault="00CF640B" w:rsidP="001F7DDE">
            <w:pPr>
              <w:pStyle w:val="NoSpacing"/>
              <w:ind w:right="980"/>
              <w:jc w:val="both"/>
              <w:rPr>
                <w:rFonts w:ascii="Times New Roman" w:hAnsi="Times New Roman" w:cs="Times New Roman"/>
                <w:b/>
                <w:bCs/>
              </w:rPr>
            </w:pPr>
            <w:r>
              <w:rPr>
                <w:rFonts w:ascii="Times New Roman" w:hAnsi="Times New Roman" w:cs="Times New Roman"/>
                <w:b/>
                <w:bCs/>
              </w:rPr>
              <w:t>FIRST PARTY</w:t>
            </w:r>
          </w:p>
        </w:tc>
        <w:tc>
          <w:tcPr>
            <w:tcW w:w="5165" w:type="dxa"/>
          </w:tcPr>
          <w:p w14:paraId="7832D206" w14:textId="77777777" w:rsidR="00CF640B" w:rsidRDefault="00CF640B" w:rsidP="001F7DDE">
            <w:pPr>
              <w:pStyle w:val="NoSpacing"/>
              <w:ind w:right="980"/>
              <w:jc w:val="both"/>
              <w:rPr>
                <w:rFonts w:ascii="Times New Roman" w:hAnsi="Times New Roman" w:cs="Times New Roman"/>
                <w:b/>
                <w:bCs/>
                <w:spacing w:val="-2"/>
              </w:rPr>
            </w:pPr>
            <w:r w:rsidRPr="00CF640B">
              <w:rPr>
                <w:rFonts w:ascii="Times New Roman" w:hAnsi="Times New Roman" w:cs="Times New Roman"/>
                <w:b/>
                <w:bCs/>
              </w:rPr>
              <w:t>Mobile</w:t>
            </w:r>
            <w:r w:rsidRPr="00CF640B">
              <w:rPr>
                <w:rFonts w:ascii="Times New Roman" w:hAnsi="Times New Roman" w:cs="Times New Roman"/>
                <w:b/>
                <w:bCs/>
                <w:spacing w:val="-4"/>
              </w:rPr>
              <w:t xml:space="preserve"> </w:t>
            </w:r>
            <w:r w:rsidRPr="00CF640B">
              <w:rPr>
                <w:rFonts w:ascii="Times New Roman" w:hAnsi="Times New Roman" w:cs="Times New Roman"/>
                <w:b/>
                <w:bCs/>
              </w:rPr>
              <w:t>Interim</w:t>
            </w:r>
            <w:r w:rsidRPr="00CF640B">
              <w:rPr>
                <w:rFonts w:ascii="Times New Roman" w:hAnsi="Times New Roman" w:cs="Times New Roman"/>
                <w:b/>
                <w:bCs/>
                <w:spacing w:val="-5"/>
              </w:rPr>
              <w:t xml:space="preserve"> </w:t>
            </w:r>
            <w:r w:rsidRPr="00CF640B">
              <w:rPr>
                <w:rFonts w:ascii="Times New Roman" w:hAnsi="Times New Roman" w:cs="Times New Roman"/>
                <w:b/>
                <w:bCs/>
              </w:rPr>
              <w:t>Company</w:t>
            </w:r>
            <w:r w:rsidRPr="00CF640B">
              <w:rPr>
                <w:rFonts w:ascii="Times New Roman" w:hAnsi="Times New Roman" w:cs="Times New Roman"/>
                <w:b/>
                <w:bCs/>
                <w:spacing w:val="-5"/>
              </w:rPr>
              <w:t xml:space="preserve"> </w:t>
            </w:r>
            <w:r w:rsidRPr="00CF640B">
              <w:rPr>
                <w:rFonts w:ascii="Times New Roman" w:hAnsi="Times New Roman" w:cs="Times New Roman"/>
                <w:b/>
                <w:bCs/>
              </w:rPr>
              <w:t>No.</w:t>
            </w:r>
            <w:r w:rsidRPr="00CF640B">
              <w:rPr>
                <w:rFonts w:ascii="Times New Roman" w:hAnsi="Times New Roman" w:cs="Times New Roman"/>
                <w:b/>
                <w:bCs/>
                <w:spacing w:val="-4"/>
              </w:rPr>
              <w:t xml:space="preserve"> </w:t>
            </w:r>
            <w:r w:rsidRPr="00CF640B">
              <w:rPr>
                <w:rFonts w:ascii="Times New Roman" w:hAnsi="Times New Roman" w:cs="Times New Roman"/>
                <w:b/>
                <w:bCs/>
              </w:rPr>
              <w:t>2</w:t>
            </w:r>
            <w:r w:rsidRPr="00CF640B">
              <w:rPr>
                <w:rFonts w:ascii="Times New Roman" w:hAnsi="Times New Roman" w:cs="Times New Roman"/>
                <w:b/>
                <w:bCs/>
                <w:spacing w:val="-2"/>
              </w:rPr>
              <w:t xml:space="preserve"> S.A.L.</w:t>
            </w:r>
          </w:p>
          <w:p w14:paraId="0FDF5F77" w14:textId="5C9C6DF2" w:rsidR="00CF640B" w:rsidRPr="00CF640B" w:rsidRDefault="00CF640B" w:rsidP="001F7DDE">
            <w:pPr>
              <w:pStyle w:val="NoSpacing"/>
              <w:ind w:right="980"/>
              <w:jc w:val="both"/>
              <w:rPr>
                <w:rFonts w:ascii="Times New Roman" w:hAnsi="Times New Roman" w:cs="Times New Roman"/>
                <w:b/>
                <w:bCs/>
              </w:rPr>
            </w:pPr>
          </w:p>
        </w:tc>
      </w:tr>
      <w:tr w:rsidR="00CF640B" w:rsidRPr="00CF640B" w14:paraId="644FFFD3" w14:textId="77777777" w:rsidTr="00CF640B">
        <w:tc>
          <w:tcPr>
            <w:tcW w:w="5165" w:type="dxa"/>
          </w:tcPr>
          <w:p w14:paraId="21707116" w14:textId="77777777" w:rsidR="00CF640B" w:rsidRPr="00CF640B" w:rsidRDefault="00CF640B" w:rsidP="001F7DDE">
            <w:pPr>
              <w:pStyle w:val="NoSpacing"/>
              <w:ind w:right="980"/>
              <w:jc w:val="both"/>
              <w:rPr>
                <w:rFonts w:ascii="Times New Roman" w:hAnsi="Times New Roman" w:cs="Times New Roman"/>
                <w:b/>
                <w:bCs/>
              </w:rPr>
            </w:pPr>
          </w:p>
        </w:tc>
        <w:tc>
          <w:tcPr>
            <w:tcW w:w="5165" w:type="dxa"/>
          </w:tcPr>
          <w:p w14:paraId="58F126FA" w14:textId="77777777" w:rsidR="00CF640B" w:rsidRPr="00CF640B" w:rsidRDefault="00CF640B" w:rsidP="001F7DDE">
            <w:pPr>
              <w:pStyle w:val="NoSpacing"/>
              <w:ind w:right="980"/>
              <w:jc w:val="both"/>
              <w:rPr>
                <w:rFonts w:ascii="Times New Roman" w:hAnsi="Times New Roman" w:cs="Times New Roman"/>
                <w:b/>
                <w:bCs/>
                <w:spacing w:val="-2"/>
              </w:rPr>
            </w:pPr>
            <w:r w:rsidRPr="00CF640B">
              <w:rPr>
                <w:rFonts w:ascii="Times New Roman" w:hAnsi="Times New Roman" w:cs="Times New Roman"/>
                <w:b/>
                <w:bCs/>
              </w:rPr>
              <w:t>Chairman</w:t>
            </w:r>
            <w:r w:rsidRPr="00CF640B">
              <w:rPr>
                <w:rFonts w:ascii="Times New Roman" w:hAnsi="Times New Roman" w:cs="Times New Roman"/>
                <w:b/>
                <w:bCs/>
                <w:spacing w:val="-7"/>
              </w:rPr>
              <w:t xml:space="preserve"> </w:t>
            </w:r>
            <w:r w:rsidRPr="00CF640B">
              <w:rPr>
                <w:rFonts w:ascii="Times New Roman" w:hAnsi="Times New Roman" w:cs="Times New Roman"/>
                <w:b/>
                <w:bCs/>
              </w:rPr>
              <w:t>General</w:t>
            </w:r>
            <w:r w:rsidRPr="00CF640B">
              <w:rPr>
                <w:rFonts w:ascii="Times New Roman" w:hAnsi="Times New Roman" w:cs="Times New Roman"/>
                <w:b/>
                <w:bCs/>
                <w:spacing w:val="-5"/>
              </w:rPr>
              <w:t xml:space="preserve"> </w:t>
            </w:r>
            <w:r w:rsidRPr="00CF640B">
              <w:rPr>
                <w:rFonts w:ascii="Times New Roman" w:hAnsi="Times New Roman" w:cs="Times New Roman"/>
                <w:b/>
                <w:bCs/>
                <w:spacing w:val="-2"/>
              </w:rPr>
              <w:t>Manager</w:t>
            </w:r>
          </w:p>
          <w:p w14:paraId="3F2157AD" w14:textId="77777777" w:rsidR="00CF640B" w:rsidRPr="00CF640B" w:rsidRDefault="00CF640B" w:rsidP="001F7DDE">
            <w:pPr>
              <w:pStyle w:val="NoSpacing"/>
              <w:ind w:right="980"/>
              <w:jc w:val="both"/>
              <w:rPr>
                <w:rFonts w:ascii="Times New Roman" w:hAnsi="Times New Roman" w:cs="Times New Roman"/>
                <w:b/>
                <w:bCs/>
                <w:spacing w:val="-2"/>
              </w:rPr>
            </w:pPr>
            <w:r w:rsidRPr="00CF640B">
              <w:rPr>
                <w:rFonts w:ascii="Times New Roman" w:hAnsi="Times New Roman" w:cs="Times New Roman"/>
                <w:b/>
                <w:bCs/>
              </w:rPr>
              <w:t>Salem</w:t>
            </w:r>
            <w:r w:rsidRPr="00CF640B">
              <w:rPr>
                <w:rFonts w:ascii="Times New Roman" w:hAnsi="Times New Roman" w:cs="Times New Roman"/>
                <w:b/>
                <w:bCs/>
                <w:spacing w:val="-6"/>
              </w:rPr>
              <w:t xml:space="preserve"> </w:t>
            </w:r>
            <w:r w:rsidRPr="00CF640B">
              <w:rPr>
                <w:rFonts w:ascii="Times New Roman" w:hAnsi="Times New Roman" w:cs="Times New Roman"/>
                <w:b/>
                <w:bCs/>
                <w:spacing w:val="-2"/>
              </w:rPr>
              <w:t>Itani</w:t>
            </w:r>
          </w:p>
          <w:p w14:paraId="71AF11EF" w14:textId="79795791" w:rsidR="00CF640B" w:rsidRPr="00CF640B" w:rsidRDefault="00CF640B" w:rsidP="001F7DDE">
            <w:pPr>
              <w:pStyle w:val="NoSpacing"/>
              <w:ind w:right="980"/>
              <w:jc w:val="both"/>
              <w:rPr>
                <w:rFonts w:ascii="Times New Roman" w:hAnsi="Times New Roman" w:cs="Times New Roman"/>
                <w:b/>
                <w:bCs/>
              </w:rPr>
            </w:pPr>
          </w:p>
        </w:tc>
      </w:tr>
      <w:tr w:rsidR="00CF640B" w:rsidRPr="00CF640B" w14:paraId="167D3665" w14:textId="77777777" w:rsidTr="00CF640B">
        <w:tc>
          <w:tcPr>
            <w:tcW w:w="5165" w:type="dxa"/>
          </w:tcPr>
          <w:p w14:paraId="3B6598A5" w14:textId="77777777" w:rsidR="00CF640B" w:rsidRPr="00CF640B" w:rsidRDefault="00CF640B" w:rsidP="001F7DDE">
            <w:pPr>
              <w:pStyle w:val="NoSpacing"/>
              <w:ind w:right="980"/>
              <w:jc w:val="both"/>
              <w:rPr>
                <w:rFonts w:ascii="Times New Roman" w:hAnsi="Times New Roman" w:cs="Times New Roman"/>
                <w:b/>
                <w:bCs/>
              </w:rPr>
            </w:pPr>
          </w:p>
        </w:tc>
        <w:tc>
          <w:tcPr>
            <w:tcW w:w="5165" w:type="dxa"/>
          </w:tcPr>
          <w:p w14:paraId="76FBA335" w14:textId="078AACAE" w:rsidR="00CF640B" w:rsidRDefault="00CF640B" w:rsidP="001F7DDE">
            <w:pPr>
              <w:pStyle w:val="NoSpacing"/>
              <w:ind w:right="980"/>
              <w:jc w:val="both"/>
              <w:rPr>
                <w:rFonts w:ascii="Times New Roman" w:hAnsi="Times New Roman" w:cs="Times New Roman"/>
                <w:spacing w:val="-2"/>
              </w:rPr>
            </w:pPr>
            <w:r w:rsidRPr="001F7DDE">
              <w:rPr>
                <w:rFonts w:ascii="Times New Roman" w:hAnsi="Times New Roman" w:cs="Times New Roman"/>
                <w:spacing w:val="-2"/>
              </w:rPr>
              <w:t>Signature:</w:t>
            </w:r>
          </w:p>
          <w:p w14:paraId="6E0F4ADA" w14:textId="5BB77D83" w:rsidR="004B509B" w:rsidRDefault="004B509B" w:rsidP="001F7DDE">
            <w:pPr>
              <w:pStyle w:val="NoSpacing"/>
              <w:ind w:right="980"/>
              <w:jc w:val="both"/>
              <w:rPr>
                <w:rFonts w:ascii="Times New Roman" w:hAnsi="Times New Roman" w:cs="Times New Roman"/>
                <w:spacing w:val="-2"/>
              </w:rPr>
            </w:pPr>
          </w:p>
          <w:p w14:paraId="2956EF38" w14:textId="1D888113" w:rsidR="004B509B" w:rsidRDefault="004B509B" w:rsidP="001F7DDE">
            <w:pPr>
              <w:pStyle w:val="NoSpacing"/>
              <w:ind w:right="980"/>
              <w:jc w:val="both"/>
              <w:rPr>
                <w:rFonts w:ascii="Times New Roman" w:hAnsi="Times New Roman" w:cs="Times New Roman"/>
                <w:spacing w:val="-2"/>
              </w:rPr>
            </w:pPr>
          </w:p>
          <w:p w14:paraId="18CC6B07" w14:textId="2FC43AEA" w:rsidR="0069480E" w:rsidRDefault="0069480E" w:rsidP="001F7DDE">
            <w:pPr>
              <w:pStyle w:val="NoSpacing"/>
              <w:ind w:right="980"/>
              <w:jc w:val="both"/>
              <w:rPr>
                <w:rFonts w:ascii="Times New Roman" w:hAnsi="Times New Roman" w:cs="Times New Roman"/>
                <w:spacing w:val="-2"/>
              </w:rPr>
            </w:pPr>
          </w:p>
          <w:p w14:paraId="1614E71F" w14:textId="77777777" w:rsidR="0069480E" w:rsidRDefault="0069480E" w:rsidP="001F7DDE">
            <w:pPr>
              <w:pStyle w:val="NoSpacing"/>
              <w:ind w:right="980"/>
              <w:jc w:val="both"/>
              <w:rPr>
                <w:rFonts w:ascii="Times New Roman" w:hAnsi="Times New Roman" w:cs="Times New Roman"/>
                <w:spacing w:val="-2"/>
              </w:rPr>
            </w:pPr>
          </w:p>
          <w:p w14:paraId="439DC436" w14:textId="7B1F3330" w:rsidR="00CF640B" w:rsidRPr="00CF640B" w:rsidRDefault="00CF640B" w:rsidP="001F7DDE">
            <w:pPr>
              <w:pStyle w:val="NoSpacing"/>
              <w:ind w:right="980"/>
              <w:jc w:val="both"/>
              <w:rPr>
                <w:rFonts w:ascii="Times New Roman" w:hAnsi="Times New Roman" w:cs="Times New Roman"/>
                <w:b/>
                <w:bCs/>
              </w:rPr>
            </w:pPr>
          </w:p>
        </w:tc>
      </w:tr>
      <w:tr w:rsidR="00CF640B" w:rsidRPr="00CF640B" w14:paraId="2B24BD3D" w14:textId="77777777" w:rsidTr="00CF640B">
        <w:tc>
          <w:tcPr>
            <w:tcW w:w="5165" w:type="dxa"/>
          </w:tcPr>
          <w:p w14:paraId="6F8BA692" w14:textId="77777777" w:rsidR="00CF640B" w:rsidRPr="00CF640B" w:rsidRDefault="00CF640B" w:rsidP="001F7DDE">
            <w:pPr>
              <w:pStyle w:val="NoSpacing"/>
              <w:ind w:right="980"/>
              <w:jc w:val="both"/>
              <w:rPr>
                <w:rFonts w:ascii="Times New Roman" w:hAnsi="Times New Roman" w:cs="Times New Roman"/>
                <w:b/>
                <w:bCs/>
              </w:rPr>
            </w:pPr>
          </w:p>
        </w:tc>
        <w:tc>
          <w:tcPr>
            <w:tcW w:w="5165" w:type="dxa"/>
          </w:tcPr>
          <w:p w14:paraId="71BCFB89" w14:textId="77777777" w:rsidR="00CF640B" w:rsidRDefault="00CF640B" w:rsidP="001F7DDE">
            <w:pPr>
              <w:pStyle w:val="NoSpacing"/>
              <w:ind w:right="980"/>
              <w:jc w:val="both"/>
              <w:rPr>
                <w:rFonts w:ascii="Times New Roman" w:hAnsi="Times New Roman" w:cs="Times New Roman"/>
                <w:b/>
                <w:bCs/>
              </w:rPr>
            </w:pPr>
            <w:r w:rsidRPr="00CF640B">
              <w:rPr>
                <w:rFonts w:ascii="Times New Roman" w:hAnsi="Times New Roman" w:cs="Times New Roman"/>
                <w:b/>
                <w:bCs/>
              </w:rPr>
              <w:t>Chief Financial Officer</w:t>
            </w:r>
          </w:p>
          <w:p w14:paraId="568B06E1" w14:textId="77777777" w:rsidR="00CF640B" w:rsidRDefault="00CF640B" w:rsidP="001F7DDE">
            <w:pPr>
              <w:pStyle w:val="NoSpacing"/>
              <w:ind w:right="980"/>
              <w:jc w:val="both"/>
              <w:rPr>
                <w:rFonts w:ascii="Times New Roman" w:hAnsi="Times New Roman" w:cs="Times New Roman"/>
                <w:b/>
                <w:bCs/>
              </w:rPr>
            </w:pPr>
            <w:r>
              <w:rPr>
                <w:rFonts w:ascii="Times New Roman" w:hAnsi="Times New Roman" w:cs="Times New Roman"/>
                <w:b/>
                <w:bCs/>
              </w:rPr>
              <w:t>Nibal Matta Salameh</w:t>
            </w:r>
          </w:p>
          <w:p w14:paraId="5B822726" w14:textId="113C6F6B" w:rsidR="00CF640B" w:rsidRPr="001F7DDE" w:rsidRDefault="00CF640B" w:rsidP="001F7DDE">
            <w:pPr>
              <w:pStyle w:val="NoSpacing"/>
              <w:ind w:right="980"/>
              <w:jc w:val="both"/>
              <w:rPr>
                <w:rFonts w:ascii="Times New Roman" w:hAnsi="Times New Roman" w:cs="Times New Roman"/>
                <w:spacing w:val="-2"/>
              </w:rPr>
            </w:pPr>
          </w:p>
        </w:tc>
      </w:tr>
      <w:tr w:rsidR="00CF640B" w:rsidRPr="00CF640B" w14:paraId="423548F3" w14:textId="77777777" w:rsidTr="00CF640B">
        <w:tc>
          <w:tcPr>
            <w:tcW w:w="5165" w:type="dxa"/>
          </w:tcPr>
          <w:p w14:paraId="7FDDE17E" w14:textId="77777777" w:rsidR="00CF640B" w:rsidRPr="00CF640B" w:rsidRDefault="00CF640B" w:rsidP="001F7DDE">
            <w:pPr>
              <w:pStyle w:val="NoSpacing"/>
              <w:ind w:right="980"/>
              <w:jc w:val="both"/>
              <w:rPr>
                <w:rFonts w:ascii="Times New Roman" w:hAnsi="Times New Roman" w:cs="Times New Roman"/>
                <w:b/>
                <w:bCs/>
              </w:rPr>
            </w:pPr>
          </w:p>
        </w:tc>
        <w:tc>
          <w:tcPr>
            <w:tcW w:w="5165" w:type="dxa"/>
          </w:tcPr>
          <w:p w14:paraId="088DA96E" w14:textId="77777777" w:rsidR="00CF640B" w:rsidRDefault="00CF640B" w:rsidP="00CF640B">
            <w:pPr>
              <w:pStyle w:val="NoSpacing"/>
              <w:ind w:right="980"/>
              <w:jc w:val="both"/>
              <w:rPr>
                <w:rFonts w:ascii="Times New Roman" w:hAnsi="Times New Roman" w:cs="Times New Roman"/>
                <w:spacing w:val="-2"/>
              </w:rPr>
            </w:pPr>
            <w:r w:rsidRPr="001F7DDE">
              <w:rPr>
                <w:rFonts w:ascii="Times New Roman" w:hAnsi="Times New Roman" w:cs="Times New Roman"/>
                <w:spacing w:val="-2"/>
              </w:rPr>
              <w:t>Signature:</w:t>
            </w:r>
          </w:p>
          <w:p w14:paraId="7E208FB0" w14:textId="77777777" w:rsidR="00CF640B" w:rsidRPr="00CF640B" w:rsidRDefault="00CF640B" w:rsidP="001F7DDE">
            <w:pPr>
              <w:pStyle w:val="NoSpacing"/>
              <w:ind w:right="980"/>
              <w:jc w:val="both"/>
              <w:rPr>
                <w:rFonts w:ascii="Times New Roman" w:hAnsi="Times New Roman" w:cs="Times New Roman"/>
                <w:b/>
                <w:bCs/>
              </w:rPr>
            </w:pPr>
          </w:p>
        </w:tc>
      </w:tr>
    </w:tbl>
    <w:p w14:paraId="52FBCD9A" w14:textId="158FD512" w:rsidR="0053797B" w:rsidRDefault="0053797B" w:rsidP="001F7DDE">
      <w:pPr>
        <w:pStyle w:val="NoSpacing"/>
        <w:ind w:right="980"/>
        <w:jc w:val="both"/>
        <w:rPr>
          <w:rFonts w:ascii="Times New Roman" w:hAnsi="Times New Roman" w:cs="Times New Roman"/>
        </w:rPr>
      </w:pPr>
    </w:p>
    <w:p w14:paraId="49EDC3F1" w14:textId="0E377F4E" w:rsidR="000139B4" w:rsidRDefault="000139B4" w:rsidP="001F7DDE">
      <w:pPr>
        <w:pStyle w:val="NoSpacing"/>
        <w:ind w:right="980"/>
        <w:jc w:val="both"/>
        <w:rPr>
          <w:rFonts w:ascii="Times New Roman" w:hAnsi="Times New Roman" w:cs="Times New Roman"/>
        </w:rPr>
      </w:pPr>
    </w:p>
    <w:p w14:paraId="021B8E75" w14:textId="2A9F9BAD" w:rsidR="000139B4" w:rsidRDefault="000139B4" w:rsidP="001F7DDE">
      <w:pPr>
        <w:pStyle w:val="NoSpacing"/>
        <w:ind w:right="980"/>
        <w:jc w:val="both"/>
        <w:rPr>
          <w:rFonts w:ascii="Times New Roman" w:hAnsi="Times New Roman" w:cs="Times New Roman"/>
        </w:rPr>
      </w:pPr>
    </w:p>
    <w:p w14:paraId="4823FCCF" w14:textId="3CBE9DED" w:rsidR="000139B4" w:rsidRDefault="000139B4" w:rsidP="001F7DDE">
      <w:pPr>
        <w:pStyle w:val="NoSpacing"/>
        <w:ind w:right="980"/>
        <w:jc w:val="both"/>
        <w:rPr>
          <w:rFonts w:ascii="Times New Roman" w:hAnsi="Times New Roman" w:cs="Times New Roman"/>
        </w:rPr>
      </w:pPr>
    </w:p>
    <w:p w14:paraId="77BD5480" w14:textId="35D19AEA" w:rsidR="000139B4" w:rsidRDefault="000139B4" w:rsidP="001F7DDE">
      <w:pPr>
        <w:pStyle w:val="NoSpacing"/>
        <w:ind w:right="980"/>
        <w:jc w:val="both"/>
        <w:rPr>
          <w:rFonts w:ascii="Times New Roman" w:hAnsi="Times New Roman" w:cs="Times New Roman"/>
        </w:rPr>
      </w:pPr>
    </w:p>
    <w:p w14:paraId="4530CBC3" w14:textId="530D7A53" w:rsidR="000139B4" w:rsidRDefault="000139B4" w:rsidP="001F7DDE">
      <w:pPr>
        <w:pStyle w:val="NoSpacing"/>
        <w:ind w:right="980"/>
        <w:jc w:val="both"/>
        <w:rPr>
          <w:rFonts w:ascii="Times New Roman" w:hAnsi="Times New Roman" w:cs="Times New Roman"/>
        </w:rPr>
      </w:pPr>
    </w:p>
    <w:p w14:paraId="471AA283" w14:textId="26243445" w:rsidR="000139B4" w:rsidRDefault="000139B4" w:rsidP="001F7DDE">
      <w:pPr>
        <w:pStyle w:val="NoSpacing"/>
        <w:ind w:right="980"/>
        <w:jc w:val="both"/>
        <w:rPr>
          <w:rFonts w:ascii="Times New Roman" w:hAnsi="Times New Roman" w:cs="Times New Roman"/>
        </w:rPr>
      </w:pPr>
    </w:p>
    <w:p w14:paraId="55F5EF37" w14:textId="532FC9CE" w:rsidR="000139B4" w:rsidRDefault="000139B4" w:rsidP="001F7DDE">
      <w:pPr>
        <w:pStyle w:val="NoSpacing"/>
        <w:ind w:right="980"/>
        <w:jc w:val="both"/>
        <w:rPr>
          <w:rFonts w:ascii="Times New Roman" w:hAnsi="Times New Roman" w:cs="Times New Roman"/>
        </w:rPr>
      </w:pPr>
    </w:p>
    <w:p w14:paraId="6B5DD3ED" w14:textId="1C6267CA" w:rsidR="000139B4" w:rsidRDefault="000139B4" w:rsidP="001F7DDE">
      <w:pPr>
        <w:pStyle w:val="NoSpacing"/>
        <w:ind w:right="980"/>
        <w:jc w:val="both"/>
        <w:rPr>
          <w:rFonts w:ascii="Times New Roman" w:hAnsi="Times New Roman" w:cs="Times New Roman"/>
        </w:rPr>
      </w:pPr>
    </w:p>
    <w:p w14:paraId="06347911" w14:textId="206CC1A4" w:rsidR="000139B4" w:rsidRDefault="000139B4" w:rsidP="001F7DDE">
      <w:pPr>
        <w:pStyle w:val="NoSpacing"/>
        <w:ind w:right="980"/>
        <w:jc w:val="both"/>
        <w:rPr>
          <w:rFonts w:ascii="Times New Roman" w:hAnsi="Times New Roman" w:cs="Times New Roman"/>
        </w:rPr>
      </w:pPr>
    </w:p>
    <w:p w14:paraId="074D78D0" w14:textId="0E57C50C" w:rsidR="000139B4" w:rsidRDefault="000139B4" w:rsidP="001F7DDE">
      <w:pPr>
        <w:pStyle w:val="NoSpacing"/>
        <w:ind w:right="980"/>
        <w:jc w:val="both"/>
        <w:rPr>
          <w:rFonts w:ascii="Times New Roman" w:hAnsi="Times New Roman" w:cs="Times New Roman"/>
        </w:rPr>
      </w:pPr>
    </w:p>
    <w:p w14:paraId="582F2716" w14:textId="0255E6B3" w:rsidR="000139B4" w:rsidRDefault="000139B4" w:rsidP="001F7DDE">
      <w:pPr>
        <w:pStyle w:val="NoSpacing"/>
        <w:ind w:right="980"/>
        <w:jc w:val="both"/>
        <w:rPr>
          <w:rFonts w:ascii="Times New Roman" w:hAnsi="Times New Roman" w:cs="Times New Roman"/>
        </w:rPr>
      </w:pPr>
    </w:p>
    <w:p w14:paraId="34800585" w14:textId="5B80E02D" w:rsidR="000139B4" w:rsidRDefault="000139B4" w:rsidP="001F7DDE">
      <w:pPr>
        <w:pStyle w:val="NoSpacing"/>
        <w:ind w:right="980"/>
        <w:jc w:val="both"/>
        <w:rPr>
          <w:rFonts w:ascii="Times New Roman" w:hAnsi="Times New Roman" w:cs="Times New Roman"/>
        </w:rPr>
      </w:pPr>
    </w:p>
    <w:p w14:paraId="7A2508D1" w14:textId="2D4C229E" w:rsidR="000139B4" w:rsidRDefault="000139B4" w:rsidP="001F7DDE">
      <w:pPr>
        <w:pStyle w:val="NoSpacing"/>
        <w:ind w:right="980"/>
        <w:jc w:val="both"/>
        <w:rPr>
          <w:rFonts w:ascii="Times New Roman" w:hAnsi="Times New Roman" w:cs="Times New Roman"/>
        </w:rPr>
      </w:pPr>
    </w:p>
    <w:p w14:paraId="5CD8DA6B" w14:textId="24A34912" w:rsidR="000139B4" w:rsidRDefault="000139B4" w:rsidP="001F7DDE">
      <w:pPr>
        <w:pStyle w:val="NoSpacing"/>
        <w:ind w:right="980"/>
        <w:jc w:val="both"/>
        <w:rPr>
          <w:rFonts w:ascii="Times New Roman" w:hAnsi="Times New Roman" w:cs="Times New Roman"/>
        </w:rPr>
      </w:pPr>
    </w:p>
    <w:p w14:paraId="2736EC71" w14:textId="24B1FF7F" w:rsidR="000139B4" w:rsidRDefault="000139B4" w:rsidP="001F7DDE">
      <w:pPr>
        <w:pStyle w:val="NoSpacing"/>
        <w:ind w:right="980"/>
        <w:jc w:val="both"/>
        <w:rPr>
          <w:rFonts w:ascii="Times New Roman" w:hAnsi="Times New Roman" w:cs="Times New Roman"/>
        </w:rPr>
      </w:pPr>
    </w:p>
    <w:p w14:paraId="5BA370BE" w14:textId="4E5CCA20" w:rsidR="000139B4" w:rsidRDefault="000139B4" w:rsidP="001F7DDE">
      <w:pPr>
        <w:pStyle w:val="NoSpacing"/>
        <w:ind w:right="980"/>
        <w:jc w:val="both"/>
        <w:rPr>
          <w:rFonts w:ascii="Times New Roman" w:hAnsi="Times New Roman" w:cs="Times New Roman"/>
        </w:rPr>
      </w:pPr>
    </w:p>
    <w:p w14:paraId="58C3177F" w14:textId="3FCEB717" w:rsidR="000139B4" w:rsidRDefault="000139B4" w:rsidP="001F7DDE">
      <w:pPr>
        <w:pStyle w:val="NoSpacing"/>
        <w:ind w:right="980"/>
        <w:jc w:val="both"/>
        <w:rPr>
          <w:rFonts w:ascii="Times New Roman" w:hAnsi="Times New Roman" w:cs="Times New Roman"/>
        </w:rPr>
      </w:pPr>
    </w:p>
    <w:p w14:paraId="7852D13B" w14:textId="70880F89" w:rsidR="000139B4" w:rsidRDefault="000139B4" w:rsidP="001F7DDE">
      <w:pPr>
        <w:pStyle w:val="NoSpacing"/>
        <w:ind w:right="980"/>
        <w:jc w:val="both"/>
        <w:rPr>
          <w:rFonts w:ascii="Times New Roman" w:hAnsi="Times New Roman" w:cs="Times New Roman"/>
        </w:rPr>
      </w:pPr>
    </w:p>
    <w:p w14:paraId="2EC8DEF4" w14:textId="6CC0D9B7" w:rsidR="000139B4" w:rsidRDefault="000139B4" w:rsidP="001F7DDE">
      <w:pPr>
        <w:pStyle w:val="NoSpacing"/>
        <w:ind w:right="980"/>
        <w:jc w:val="both"/>
        <w:rPr>
          <w:rFonts w:ascii="Times New Roman" w:hAnsi="Times New Roman" w:cs="Times New Roman"/>
        </w:rPr>
      </w:pPr>
    </w:p>
    <w:p w14:paraId="3D6D2C67" w14:textId="5A73EF93" w:rsidR="000139B4" w:rsidRDefault="000139B4" w:rsidP="001F7DDE">
      <w:pPr>
        <w:pStyle w:val="NoSpacing"/>
        <w:ind w:right="980"/>
        <w:jc w:val="both"/>
        <w:rPr>
          <w:rFonts w:ascii="Times New Roman" w:hAnsi="Times New Roman" w:cs="Times New Roman"/>
        </w:rPr>
      </w:pPr>
    </w:p>
    <w:p w14:paraId="2CBAB3DF" w14:textId="1F93BC82" w:rsidR="000139B4" w:rsidRDefault="000139B4" w:rsidP="001F7DDE">
      <w:pPr>
        <w:pStyle w:val="NoSpacing"/>
        <w:ind w:right="980"/>
        <w:jc w:val="both"/>
        <w:rPr>
          <w:rFonts w:ascii="Times New Roman" w:hAnsi="Times New Roman" w:cs="Times New Roman"/>
        </w:rPr>
      </w:pPr>
    </w:p>
    <w:p w14:paraId="01B38B31" w14:textId="0D70CF3D" w:rsidR="000139B4" w:rsidRDefault="000139B4" w:rsidP="001F7DDE">
      <w:pPr>
        <w:pStyle w:val="NoSpacing"/>
        <w:ind w:right="980"/>
        <w:jc w:val="both"/>
        <w:rPr>
          <w:rFonts w:ascii="Times New Roman" w:hAnsi="Times New Roman" w:cs="Times New Roman"/>
        </w:rPr>
      </w:pPr>
    </w:p>
    <w:p w14:paraId="3BCAFD86" w14:textId="64234A48" w:rsidR="000139B4" w:rsidRDefault="000139B4" w:rsidP="001F7DDE">
      <w:pPr>
        <w:pStyle w:val="NoSpacing"/>
        <w:ind w:right="980"/>
        <w:jc w:val="both"/>
        <w:rPr>
          <w:rFonts w:ascii="Times New Roman" w:hAnsi="Times New Roman" w:cs="Times New Roman"/>
        </w:rPr>
      </w:pPr>
    </w:p>
    <w:p w14:paraId="38E5A29E" w14:textId="4D9BD7E7" w:rsidR="000139B4" w:rsidRDefault="000139B4" w:rsidP="001F7DDE">
      <w:pPr>
        <w:pStyle w:val="NoSpacing"/>
        <w:ind w:right="980"/>
        <w:jc w:val="both"/>
        <w:rPr>
          <w:rFonts w:ascii="Times New Roman" w:hAnsi="Times New Roman" w:cs="Times New Roman"/>
        </w:rPr>
      </w:pPr>
    </w:p>
    <w:p w14:paraId="6EB69D05" w14:textId="3A43B65A" w:rsidR="000139B4" w:rsidRDefault="000139B4" w:rsidP="001F7DDE">
      <w:pPr>
        <w:pStyle w:val="NoSpacing"/>
        <w:ind w:right="980"/>
        <w:jc w:val="both"/>
        <w:rPr>
          <w:rFonts w:ascii="Times New Roman" w:hAnsi="Times New Roman" w:cs="Times New Roman"/>
        </w:rPr>
      </w:pPr>
    </w:p>
    <w:p w14:paraId="52B75CDB" w14:textId="5555AE6C" w:rsidR="000139B4" w:rsidRDefault="000139B4" w:rsidP="001F7DDE">
      <w:pPr>
        <w:pStyle w:val="NoSpacing"/>
        <w:ind w:right="980"/>
        <w:jc w:val="both"/>
        <w:rPr>
          <w:rFonts w:ascii="Times New Roman" w:hAnsi="Times New Roman" w:cs="Times New Roman"/>
        </w:rPr>
      </w:pPr>
    </w:p>
    <w:p w14:paraId="37BA1926" w14:textId="77777777" w:rsidR="000139B4" w:rsidRPr="00AF321B" w:rsidRDefault="000139B4" w:rsidP="000139B4">
      <w:pPr>
        <w:pStyle w:val="NoSpacing"/>
        <w:ind w:right="980"/>
        <w:jc w:val="center"/>
        <w:rPr>
          <w:rFonts w:ascii="Times New Roman" w:hAnsi="Times New Roman" w:cs="Times New Roman"/>
          <w:b/>
          <w:bCs/>
          <w:sz w:val="24"/>
          <w:szCs w:val="24"/>
        </w:rPr>
      </w:pPr>
      <w:r w:rsidRPr="00AF321B">
        <w:rPr>
          <w:rFonts w:ascii="Times New Roman" w:hAnsi="Times New Roman" w:cs="Times New Roman"/>
          <w:b/>
          <w:bCs/>
          <w:sz w:val="24"/>
          <w:szCs w:val="24"/>
        </w:rPr>
        <w:t>Annex 1</w:t>
      </w:r>
    </w:p>
    <w:p w14:paraId="79638E0F" w14:textId="77777777" w:rsidR="000139B4" w:rsidRPr="00AF321B" w:rsidRDefault="000139B4" w:rsidP="000139B4">
      <w:pPr>
        <w:pStyle w:val="NoSpacing"/>
        <w:ind w:right="980"/>
        <w:jc w:val="center"/>
        <w:rPr>
          <w:rFonts w:ascii="Times New Roman" w:hAnsi="Times New Roman" w:cs="Times New Roman"/>
          <w:b/>
          <w:bCs/>
          <w:sz w:val="24"/>
          <w:szCs w:val="24"/>
        </w:rPr>
      </w:pPr>
      <w:r w:rsidRPr="00AF321B">
        <w:rPr>
          <w:rFonts w:ascii="Times New Roman" w:hAnsi="Times New Roman" w:cs="Times New Roman"/>
          <w:b/>
          <w:bCs/>
          <w:sz w:val="24"/>
          <w:szCs w:val="24"/>
        </w:rPr>
        <w:t>SERVICES</w:t>
      </w:r>
    </w:p>
    <w:p w14:paraId="7B4DCBAF" w14:textId="77777777" w:rsidR="000139B4" w:rsidRPr="00AF321B" w:rsidRDefault="000139B4" w:rsidP="000139B4">
      <w:pPr>
        <w:pStyle w:val="NoSpacing"/>
        <w:ind w:right="980"/>
        <w:jc w:val="both"/>
        <w:rPr>
          <w:rFonts w:ascii="Times New Roman" w:hAnsi="Times New Roman" w:cs="Times New Roman"/>
          <w:sz w:val="24"/>
          <w:szCs w:val="24"/>
        </w:rPr>
      </w:pPr>
    </w:p>
    <w:p w14:paraId="728BEAB0" w14:textId="77777777" w:rsidR="000139B4" w:rsidRPr="001F7DDE" w:rsidRDefault="000139B4" w:rsidP="000139B4">
      <w:pPr>
        <w:pStyle w:val="NoSpacing"/>
        <w:ind w:right="980"/>
        <w:jc w:val="both"/>
        <w:rPr>
          <w:rFonts w:ascii="Times New Roman" w:hAnsi="Times New Roman" w:cs="Times New Roman"/>
        </w:rPr>
      </w:pPr>
    </w:p>
    <w:p w14:paraId="7CB7545A" w14:textId="77777777" w:rsidR="000139B4" w:rsidRPr="001F7DDE" w:rsidRDefault="000139B4" w:rsidP="000139B4">
      <w:pPr>
        <w:pStyle w:val="NoSpacing"/>
        <w:ind w:right="980"/>
        <w:jc w:val="both"/>
        <w:rPr>
          <w:rFonts w:ascii="Times New Roman" w:hAnsi="Times New Roman" w:cs="Times New Roman"/>
        </w:rPr>
      </w:pPr>
      <w:r w:rsidRPr="001F7DDE">
        <w:rPr>
          <w:rFonts w:ascii="Times New Roman" w:hAnsi="Times New Roman" w:cs="Times New Roman"/>
        </w:rPr>
        <w:t>MIC2</w:t>
      </w:r>
      <w:r w:rsidRPr="001F7DDE">
        <w:rPr>
          <w:rFonts w:ascii="Times New Roman" w:hAnsi="Times New Roman" w:cs="Times New Roman"/>
          <w:spacing w:val="-13"/>
        </w:rPr>
        <w:t xml:space="preserve"> </w:t>
      </w:r>
      <w:r w:rsidRPr="001F7DDE">
        <w:rPr>
          <w:rFonts w:ascii="Times New Roman" w:hAnsi="Times New Roman" w:cs="Times New Roman"/>
        </w:rPr>
        <w:t>shall</w:t>
      </w:r>
      <w:r w:rsidRPr="001F7DDE">
        <w:rPr>
          <w:rFonts w:ascii="Times New Roman" w:hAnsi="Times New Roman" w:cs="Times New Roman"/>
          <w:spacing w:val="-12"/>
        </w:rPr>
        <w:t xml:space="preserve"> </w:t>
      </w:r>
      <w:r w:rsidRPr="001F7DDE">
        <w:rPr>
          <w:rFonts w:ascii="Times New Roman" w:hAnsi="Times New Roman" w:cs="Times New Roman"/>
        </w:rPr>
        <w:t>provide</w:t>
      </w:r>
      <w:r w:rsidRPr="001F7DDE">
        <w:rPr>
          <w:rFonts w:ascii="Times New Roman" w:hAnsi="Times New Roman" w:cs="Times New Roman"/>
          <w:spacing w:val="-13"/>
        </w:rPr>
        <w:t xml:space="preserve"> </w:t>
      </w:r>
      <w:r w:rsidRPr="001F7DDE">
        <w:rPr>
          <w:rFonts w:ascii="Times New Roman" w:hAnsi="Times New Roman" w:cs="Times New Roman"/>
        </w:rPr>
        <w:t>the</w:t>
      </w:r>
      <w:r w:rsidRPr="001F7DDE">
        <w:rPr>
          <w:rFonts w:ascii="Times New Roman" w:hAnsi="Times New Roman" w:cs="Times New Roman"/>
          <w:spacing w:val="-12"/>
        </w:rPr>
        <w:t xml:space="preserve"> </w:t>
      </w:r>
      <w:r w:rsidRPr="001F7DDE">
        <w:rPr>
          <w:rFonts w:ascii="Times New Roman" w:hAnsi="Times New Roman" w:cs="Times New Roman"/>
        </w:rPr>
        <w:t>First</w:t>
      </w:r>
      <w:r w:rsidRPr="001F7DDE">
        <w:rPr>
          <w:rFonts w:ascii="Times New Roman" w:hAnsi="Times New Roman" w:cs="Times New Roman"/>
          <w:spacing w:val="-13"/>
        </w:rPr>
        <w:t xml:space="preserve"> </w:t>
      </w:r>
      <w:r w:rsidRPr="001F7DDE">
        <w:rPr>
          <w:rFonts w:ascii="Times New Roman" w:hAnsi="Times New Roman" w:cs="Times New Roman"/>
        </w:rPr>
        <w:t>Party</w:t>
      </w:r>
      <w:r w:rsidRPr="001F7DDE">
        <w:rPr>
          <w:rFonts w:ascii="Times New Roman" w:hAnsi="Times New Roman" w:cs="Times New Roman"/>
          <w:spacing w:val="-12"/>
        </w:rPr>
        <w:t xml:space="preserve"> </w:t>
      </w:r>
      <w:r w:rsidRPr="001F7DDE">
        <w:rPr>
          <w:rFonts w:ascii="Times New Roman" w:hAnsi="Times New Roman" w:cs="Times New Roman"/>
        </w:rPr>
        <w:t>with</w:t>
      </w:r>
      <w:r w:rsidRPr="001F7DDE">
        <w:rPr>
          <w:rFonts w:ascii="Times New Roman" w:hAnsi="Times New Roman" w:cs="Times New Roman"/>
          <w:spacing w:val="-13"/>
        </w:rPr>
        <w:t xml:space="preserve"> </w:t>
      </w:r>
      <w:r w:rsidRPr="001F7DDE">
        <w:rPr>
          <w:rFonts w:ascii="Times New Roman" w:hAnsi="Times New Roman" w:cs="Times New Roman"/>
        </w:rPr>
        <w:t>Messaging</w:t>
      </w:r>
      <w:r w:rsidRPr="001F7DDE">
        <w:rPr>
          <w:rFonts w:ascii="Times New Roman" w:hAnsi="Times New Roman" w:cs="Times New Roman"/>
          <w:spacing w:val="-12"/>
        </w:rPr>
        <w:t xml:space="preserve"> </w:t>
      </w:r>
      <w:r w:rsidRPr="001F7DDE">
        <w:rPr>
          <w:rFonts w:ascii="Times New Roman" w:hAnsi="Times New Roman" w:cs="Times New Roman"/>
        </w:rPr>
        <w:t>Interworking</w:t>
      </w:r>
      <w:r w:rsidRPr="001F7DDE">
        <w:rPr>
          <w:rFonts w:ascii="Times New Roman" w:hAnsi="Times New Roman" w:cs="Times New Roman"/>
          <w:spacing w:val="-12"/>
        </w:rPr>
        <w:t xml:space="preserve"> </w:t>
      </w:r>
      <w:r w:rsidRPr="001F7DDE">
        <w:rPr>
          <w:rFonts w:ascii="Times New Roman" w:hAnsi="Times New Roman" w:cs="Times New Roman"/>
        </w:rPr>
        <w:t>Services</w:t>
      </w:r>
      <w:r w:rsidRPr="001F7DDE">
        <w:rPr>
          <w:rFonts w:ascii="Times New Roman" w:hAnsi="Times New Roman" w:cs="Times New Roman"/>
          <w:spacing w:val="-13"/>
        </w:rPr>
        <w:t xml:space="preserve"> </w:t>
      </w:r>
      <w:r w:rsidRPr="001F7DDE">
        <w:rPr>
          <w:rFonts w:ascii="Times New Roman" w:hAnsi="Times New Roman" w:cs="Times New Roman"/>
        </w:rPr>
        <w:t>allowing</w:t>
      </w:r>
      <w:r w:rsidRPr="001F7DDE">
        <w:rPr>
          <w:rFonts w:ascii="Times New Roman" w:hAnsi="Times New Roman" w:cs="Times New Roman"/>
          <w:spacing w:val="-12"/>
        </w:rPr>
        <w:t xml:space="preserve"> </w:t>
      </w:r>
      <w:r w:rsidRPr="001F7DDE">
        <w:rPr>
          <w:rFonts w:ascii="Times New Roman" w:hAnsi="Times New Roman" w:cs="Times New Roman"/>
        </w:rPr>
        <w:t>the</w:t>
      </w:r>
      <w:r w:rsidRPr="001F7DDE">
        <w:rPr>
          <w:rFonts w:ascii="Times New Roman" w:hAnsi="Times New Roman" w:cs="Times New Roman"/>
          <w:spacing w:val="-13"/>
        </w:rPr>
        <w:t xml:space="preserve"> </w:t>
      </w:r>
      <w:r w:rsidRPr="001F7DDE">
        <w:rPr>
          <w:rFonts w:ascii="Times New Roman" w:hAnsi="Times New Roman" w:cs="Times New Roman"/>
        </w:rPr>
        <w:t>latter</w:t>
      </w:r>
      <w:r w:rsidRPr="001F7DDE">
        <w:rPr>
          <w:rFonts w:ascii="Times New Roman" w:hAnsi="Times New Roman" w:cs="Times New Roman"/>
          <w:spacing w:val="-12"/>
        </w:rPr>
        <w:t xml:space="preserve"> </w:t>
      </w:r>
      <w:r w:rsidRPr="001F7DDE">
        <w:rPr>
          <w:rFonts w:ascii="Times New Roman" w:hAnsi="Times New Roman" w:cs="Times New Roman"/>
        </w:rPr>
        <w:t>to</w:t>
      </w:r>
      <w:r w:rsidRPr="001F7DDE">
        <w:rPr>
          <w:rFonts w:ascii="Times New Roman" w:hAnsi="Times New Roman" w:cs="Times New Roman"/>
          <w:spacing w:val="-13"/>
        </w:rPr>
        <w:t xml:space="preserve"> </w:t>
      </w:r>
      <w:r w:rsidRPr="001F7DDE">
        <w:rPr>
          <w:rFonts w:ascii="Times New Roman" w:hAnsi="Times New Roman" w:cs="Times New Roman"/>
        </w:rPr>
        <w:t>terminate international SMS traffic into MIC2’s network.</w:t>
      </w:r>
    </w:p>
    <w:p w14:paraId="202BE8A0" w14:textId="77777777" w:rsidR="000139B4" w:rsidRPr="001F7DDE" w:rsidRDefault="000139B4" w:rsidP="000139B4">
      <w:pPr>
        <w:pStyle w:val="NoSpacing"/>
        <w:ind w:right="980"/>
        <w:jc w:val="both"/>
        <w:rPr>
          <w:rFonts w:ascii="Times New Roman" w:hAnsi="Times New Roman" w:cs="Times New Roman"/>
        </w:rPr>
      </w:pPr>
    </w:p>
    <w:p w14:paraId="4F87F334" w14:textId="77777777" w:rsidR="000139B4" w:rsidRPr="001F7DDE" w:rsidRDefault="000139B4" w:rsidP="000139B4">
      <w:pPr>
        <w:pStyle w:val="NoSpacing"/>
        <w:ind w:right="980"/>
        <w:jc w:val="both"/>
        <w:rPr>
          <w:rFonts w:ascii="Times New Roman" w:hAnsi="Times New Roman" w:cs="Times New Roman"/>
        </w:rPr>
      </w:pPr>
      <w:r w:rsidRPr="001F7DDE">
        <w:rPr>
          <w:rFonts w:ascii="Times New Roman" w:hAnsi="Times New Roman" w:cs="Times New Roman"/>
        </w:rPr>
        <w:t>The First Party shall not use the said Messaging Interworking Services to terminate any traffic which does not adhere to the definition of A2P SMS (which shall mean an SMS where the sender is alphanumeric or a short number), or which is not permitted by applicable laws, or which damages or is likely to cause damage to the network of either Party, or which is spam.</w:t>
      </w:r>
    </w:p>
    <w:p w14:paraId="2D89EAC2" w14:textId="77777777" w:rsidR="000139B4" w:rsidRPr="001F7DDE" w:rsidRDefault="000139B4" w:rsidP="000139B4">
      <w:pPr>
        <w:pStyle w:val="NoSpacing"/>
        <w:ind w:right="980"/>
        <w:jc w:val="both"/>
        <w:rPr>
          <w:rFonts w:ascii="Times New Roman" w:hAnsi="Times New Roman" w:cs="Times New Roman"/>
        </w:rPr>
      </w:pPr>
    </w:p>
    <w:p w14:paraId="1EFFD84A" w14:textId="77777777" w:rsidR="000139B4" w:rsidRPr="001F7DDE" w:rsidRDefault="000139B4" w:rsidP="000139B4">
      <w:pPr>
        <w:pStyle w:val="NoSpacing"/>
        <w:ind w:right="980"/>
        <w:jc w:val="both"/>
        <w:rPr>
          <w:rFonts w:ascii="Times New Roman" w:hAnsi="Times New Roman" w:cs="Times New Roman"/>
        </w:rPr>
      </w:pPr>
      <w:r w:rsidRPr="001F7DDE">
        <w:rPr>
          <w:rFonts w:ascii="Times New Roman" w:hAnsi="Times New Roman" w:cs="Times New Roman"/>
        </w:rPr>
        <w:t>Both Parties shall co-operate to prevent, detect and/or eliminate fraudulent use of the Messaging Interworking Services.</w:t>
      </w:r>
    </w:p>
    <w:p w14:paraId="5819511E" w14:textId="77777777" w:rsidR="000139B4" w:rsidRPr="001F7DDE" w:rsidRDefault="000139B4" w:rsidP="000139B4">
      <w:pPr>
        <w:pStyle w:val="NoSpacing"/>
        <w:ind w:right="980"/>
        <w:jc w:val="both"/>
        <w:rPr>
          <w:rFonts w:ascii="Times New Roman" w:hAnsi="Times New Roman" w:cs="Times New Roman"/>
        </w:rPr>
      </w:pPr>
    </w:p>
    <w:p w14:paraId="5E49DB9D" w14:textId="77777777" w:rsidR="000139B4" w:rsidRPr="001F7DDE" w:rsidRDefault="000139B4" w:rsidP="000139B4">
      <w:pPr>
        <w:pStyle w:val="NoSpacing"/>
        <w:ind w:right="980"/>
        <w:jc w:val="both"/>
        <w:rPr>
          <w:rFonts w:ascii="Times New Roman" w:hAnsi="Times New Roman" w:cs="Times New Roman"/>
        </w:rPr>
      </w:pPr>
      <w:r w:rsidRPr="001F7DDE">
        <w:rPr>
          <w:rFonts w:ascii="Times New Roman" w:hAnsi="Times New Roman" w:cs="Times New Roman"/>
        </w:rPr>
        <w:t>Per</w:t>
      </w:r>
      <w:r w:rsidRPr="001F7DDE">
        <w:rPr>
          <w:rFonts w:ascii="Times New Roman" w:hAnsi="Times New Roman" w:cs="Times New Roman"/>
          <w:spacing w:val="-8"/>
        </w:rPr>
        <w:t xml:space="preserve"> </w:t>
      </w:r>
      <w:r w:rsidRPr="001F7DDE">
        <w:rPr>
          <w:rFonts w:ascii="Times New Roman" w:hAnsi="Times New Roman" w:cs="Times New Roman"/>
        </w:rPr>
        <w:t>SMS-message</w:t>
      </w:r>
      <w:r w:rsidRPr="001F7DDE">
        <w:rPr>
          <w:rFonts w:ascii="Times New Roman" w:hAnsi="Times New Roman" w:cs="Times New Roman"/>
          <w:spacing w:val="-2"/>
        </w:rPr>
        <w:t xml:space="preserve"> </w:t>
      </w:r>
      <w:r w:rsidRPr="001F7DDE">
        <w:rPr>
          <w:rFonts w:ascii="Times New Roman" w:hAnsi="Times New Roman" w:cs="Times New Roman"/>
          <w:spacing w:val="-4"/>
        </w:rPr>
        <w:t>fees:</w:t>
      </w:r>
    </w:p>
    <w:p w14:paraId="527B0F91" w14:textId="77777777" w:rsidR="000139B4" w:rsidRPr="001F7DDE" w:rsidRDefault="000139B4" w:rsidP="000139B4">
      <w:pPr>
        <w:pStyle w:val="NoSpacing"/>
        <w:ind w:right="980"/>
        <w:jc w:val="both"/>
        <w:rPr>
          <w:rFonts w:ascii="Times New Roman" w:hAnsi="Times New Roman" w:cs="Times New Roman"/>
        </w:rPr>
      </w:pPr>
    </w:p>
    <w:p w14:paraId="56111F57" w14:textId="77777777" w:rsidR="000139B4" w:rsidRPr="001F7DDE" w:rsidRDefault="000139B4" w:rsidP="000139B4">
      <w:pPr>
        <w:pStyle w:val="NoSpacing"/>
        <w:ind w:right="980"/>
        <w:jc w:val="both"/>
        <w:rPr>
          <w:rFonts w:ascii="Times New Roman" w:hAnsi="Times New Roman" w:cs="Times New Roman"/>
        </w:rPr>
      </w:pPr>
      <w:r w:rsidRPr="001F7DDE">
        <w:rPr>
          <w:rFonts w:ascii="Times New Roman" w:hAnsi="Times New Roman" w:cs="Times New Roman"/>
        </w:rPr>
        <w:t>MIC2</w:t>
      </w:r>
      <w:r w:rsidRPr="001F7DDE">
        <w:rPr>
          <w:rFonts w:ascii="Times New Roman" w:hAnsi="Times New Roman" w:cs="Times New Roman"/>
          <w:spacing w:val="-1"/>
        </w:rPr>
        <w:t xml:space="preserve"> </w:t>
      </w:r>
      <w:r w:rsidRPr="001F7DDE">
        <w:rPr>
          <w:rFonts w:ascii="Times New Roman" w:hAnsi="Times New Roman" w:cs="Times New Roman"/>
        </w:rPr>
        <w:t>charges</w:t>
      </w:r>
      <w:r w:rsidRPr="001F7DDE">
        <w:rPr>
          <w:rFonts w:ascii="Times New Roman" w:hAnsi="Times New Roman" w:cs="Times New Roman"/>
          <w:spacing w:val="-7"/>
        </w:rPr>
        <w:t xml:space="preserve"> </w:t>
      </w:r>
      <w:r w:rsidRPr="001F7DDE">
        <w:rPr>
          <w:rFonts w:ascii="Times New Roman" w:hAnsi="Times New Roman" w:cs="Times New Roman"/>
        </w:rPr>
        <w:t>all</w:t>
      </w:r>
      <w:r w:rsidRPr="001F7DDE">
        <w:rPr>
          <w:rFonts w:ascii="Times New Roman" w:hAnsi="Times New Roman" w:cs="Times New Roman"/>
          <w:spacing w:val="-7"/>
        </w:rPr>
        <w:t xml:space="preserve"> </w:t>
      </w:r>
      <w:r w:rsidRPr="001F7DDE">
        <w:rPr>
          <w:rFonts w:ascii="Times New Roman" w:hAnsi="Times New Roman" w:cs="Times New Roman"/>
        </w:rPr>
        <w:t>SMS</w:t>
      </w:r>
      <w:r w:rsidRPr="001F7DDE">
        <w:rPr>
          <w:rFonts w:ascii="Times New Roman" w:hAnsi="Times New Roman" w:cs="Times New Roman"/>
          <w:spacing w:val="-9"/>
        </w:rPr>
        <w:t xml:space="preserve"> </w:t>
      </w:r>
      <w:r w:rsidRPr="001F7DDE">
        <w:rPr>
          <w:rFonts w:ascii="Times New Roman" w:hAnsi="Times New Roman" w:cs="Times New Roman"/>
        </w:rPr>
        <w:t>messages</w:t>
      </w:r>
      <w:r w:rsidRPr="001F7DDE">
        <w:rPr>
          <w:rFonts w:ascii="Times New Roman" w:hAnsi="Times New Roman" w:cs="Times New Roman"/>
          <w:spacing w:val="-7"/>
        </w:rPr>
        <w:t xml:space="preserve"> </w:t>
      </w:r>
      <w:r w:rsidRPr="001F7DDE">
        <w:rPr>
          <w:rFonts w:ascii="Times New Roman" w:hAnsi="Times New Roman" w:cs="Times New Roman"/>
        </w:rPr>
        <w:t>upon</w:t>
      </w:r>
      <w:r w:rsidRPr="001F7DDE">
        <w:rPr>
          <w:rFonts w:ascii="Times New Roman" w:hAnsi="Times New Roman" w:cs="Times New Roman"/>
          <w:spacing w:val="-8"/>
        </w:rPr>
        <w:t xml:space="preserve"> </w:t>
      </w:r>
      <w:r w:rsidRPr="001F7DDE">
        <w:rPr>
          <w:rFonts w:ascii="Times New Roman" w:hAnsi="Times New Roman" w:cs="Times New Roman"/>
        </w:rPr>
        <w:t>successful</w:t>
      </w:r>
      <w:r w:rsidRPr="001F7DDE">
        <w:rPr>
          <w:rFonts w:ascii="Times New Roman" w:hAnsi="Times New Roman" w:cs="Times New Roman"/>
          <w:spacing w:val="-7"/>
        </w:rPr>
        <w:t xml:space="preserve"> </w:t>
      </w:r>
      <w:r w:rsidRPr="001F7DDE">
        <w:rPr>
          <w:rFonts w:ascii="Times New Roman" w:hAnsi="Times New Roman" w:cs="Times New Roman"/>
        </w:rPr>
        <w:t>delivery</w:t>
      </w:r>
      <w:r w:rsidRPr="001F7DDE">
        <w:rPr>
          <w:rFonts w:ascii="Times New Roman" w:hAnsi="Times New Roman" w:cs="Times New Roman"/>
          <w:spacing w:val="-9"/>
        </w:rPr>
        <w:t xml:space="preserve"> </w:t>
      </w:r>
      <w:r w:rsidRPr="001F7DDE">
        <w:rPr>
          <w:rFonts w:ascii="Times New Roman" w:hAnsi="Times New Roman" w:cs="Times New Roman"/>
        </w:rPr>
        <w:t>to</w:t>
      </w:r>
      <w:r w:rsidRPr="001F7DDE">
        <w:rPr>
          <w:rFonts w:ascii="Times New Roman" w:hAnsi="Times New Roman" w:cs="Times New Roman"/>
          <w:spacing w:val="-7"/>
        </w:rPr>
        <w:t xml:space="preserve"> </w:t>
      </w:r>
      <w:r w:rsidRPr="001F7DDE">
        <w:rPr>
          <w:rFonts w:ascii="Times New Roman" w:hAnsi="Times New Roman" w:cs="Times New Roman"/>
        </w:rPr>
        <w:t>its</w:t>
      </w:r>
      <w:r w:rsidRPr="001F7DDE">
        <w:rPr>
          <w:rFonts w:ascii="Times New Roman" w:hAnsi="Times New Roman" w:cs="Times New Roman"/>
          <w:spacing w:val="-6"/>
        </w:rPr>
        <w:t xml:space="preserve"> </w:t>
      </w:r>
      <w:r w:rsidRPr="001F7DDE">
        <w:rPr>
          <w:rFonts w:ascii="Times New Roman" w:hAnsi="Times New Roman" w:cs="Times New Roman"/>
          <w:spacing w:val="-2"/>
        </w:rPr>
        <w:t>subscribers.</w:t>
      </w:r>
    </w:p>
    <w:p w14:paraId="69EC3B7F" w14:textId="77777777" w:rsidR="000139B4" w:rsidRPr="001F7DDE" w:rsidRDefault="000139B4" w:rsidP="000139B4">
      <w:pPr>
        <w:pStyle w:val="NoSpacing"/>
        <w:ind w:right="980"/>
        <w:jc w:val="both"/>
        <w:rPr>
          <w:rFonts w:ascii="Times New Roman" w:hAnsi="Times New Roman" w:cs="Times New Roman"/>
        </w:rPr>
      </w:pPr>
    </w:p>
    <w:p w14:paraId="26B370BF" w14:textId="77777777" w:rsidR="000139B4" w:rsidRPr="001F7DDE" w:rsidRDefault="000139B4" w:rsidP="000139B4">
      <w:pPr>
        <w:pStyle w:val="NoSpacing"/>
        <w:ind w:right="980"/>
        <w:jc w:val="both"/>
        <w:rPr>
          <w:rFonts w:ascii="Times New Roman" w:hAnsi="Times New Roman" w:cs="Times New Roman"/>
        </w:rPr>
      </w:pPr>
      <w:r w:rsidRPr="001F7DDE">
        <w:rPr>
          <w:rFonts w:ascii="Times New Roman" w:hAnsi="Times New Roman" w:cs="Times New Roman"/>
        </w:rPr>
        <w:t>Per</w:t>
      </w:r>
      <w:r w:rsidRPr="001F7DDE">
        <w:rPr>
          <w:rFonts w:ascii="Times New Roman" w:hAnsi="Times New Roman" w:cs="Times New Roman"/>
          <w:spacing w:val="21"/>
        </w:rPr>
        <w:t xml:space="preserve"> </w:t>
      </w:r>
      <w:r w:rsidRPr="001F7DDE">
        <w:rPr>
          <w:rFonts w:ascii="Times New Roman" w:hAnsi="Times New Roman" w:cs="Times New Roman"/>
        </w:rPr>
        <w:t>SMS-message</w:t>
      </w:r>
      <w:r w:rsidRPr="001F7DDE">
        <w:rPr>
          <w:rFonts w:ascii="Times New Roman" w:hAnsi="Times New Roman" w:cs="Times New Roman"/>
          <w:spacing w:val="26"/>
        </w:rPr>
        <w:t xml:space="preserve"> </w:t>
      </w:r>
      <w:r w:rsidRPr="001F7DDE">
        <w:rPr>
          <w:rFonts w:ascii="Times New Roman" w:hAnsi="Times New Roman" w:cs="Times New Roman"/>
        </w:rPr>
        <w:t>fees</w:t>
      </w:r>
      <w:r w:rsidRPr="001F7DDE">
        <w:rPr>
          <w:rFonts w:ascii="Times New Roman" w:hAnsi="Times New Roman" w:cs="Times New Roman"/>
          <w:spacing w:val="26"/>
        </w:rPr>
        <w:t xml:space="preserve"> </w:t>
      </w:r>
      <w:r w:rsidRPr="001F7DDE">
        <w:rPr>
          <w:rFonts w:ascii="Times New Roman" w:hAnsi="Times New Roman" w:cs="Times New Roman"/>
        </w:rPr>
        <w:t>amount</w:t>
      </w:r>
      <w:r w:rsidRPr="001F7DDE">
        <w:rPr>
          <w:rFonts w:ascii="Times New Roman" w:hAnsi="Times New Roman" w:cs="Times New Roman"/>
          <w:spacing w:val="43"/>
        </w:rPr>
        <w:t xml:space="preserve"> </w:t>
      </w:r>
      <w:r w:rsidRPr="001F7DDE">
        <w:rPr>
          <w:rFonts w:ascii="Times New Roman" w:hAnsi="Times New Roman" w:cs="Times New Roman"/>
        </w:rPr>
        <w:t>as</w:t>
      </w:r>
      <w:r w:rsidRPr="001F7DDE">
        <w:rPr>
          <w:rFonts w:ascii="Times New Roman" w:hAnsi="Times New Roman" w:cs="Times New Roman"/>
          <w:spacing w:val="41"/>
        </w:rPr>
        <w:t xml:space="preserve"> </w:t>
      </w:r>
      <w:r w:rsidRPr="001F7DDE">
        <w:rPr>
          <w:rFonts w:ascii="Times New Roman" w:hAnsi="Times New Roman" w:cs="Times New Roman"/>
          <w:spacing w:val="-2"/>
        </w:rPr>
        <w:t>follows:</w:t>
      </w:r>
    </w:p>
    <w:p w14:paraId="4CF921A8" w14:textId="77777777" w:rsidR="000139B4" w:rsidRPr="001F7DDE" w:rsidRDefault="000139B4" w:rsidP="000139B4">
      <w:pPr>
        <w:pStyle w:val="NoSpacing"/>
        <w:ind w:left="180" w:right="980" w:hanging="180"/>
        <w:jc w:val="both"/>
        <w:rPr>
          <w:rFonts w:ascii="Times New Roman" w:hAnsi="Times New Roman" w:cs="Times New Roman"/>
        </w:rPr>
      </w:pPr>
      <w:r w:rsidRPr="001F7DDE">
        <w:rPr>
          <w:rFonts w:ascii="Times New Roman" w:hAnsi="Times New Roman" w:cs="Times New Roman"/>
        </w:rPr>
        <w:t>.</w:t>
      </w:r>
      <w:r>
        <w:rPr>
          <w:rFonts w:ascii="Times New Roman" w:hAnsi="Times New Roman" w:cs="Times New Roman"/>
        </w:rPr>
        <w:tab/>
      </w:r>
      <w:r w:rsidRPr="001F7DDE">
        <w:rPr>
          <w:rFonts w:ascii="Times New Roman" w:hAnsi="Times New Roman" w:cs="Times New Roman"/>
        </w:rPr>
        <w:t>EURO</w:t>
      </w:r>
      <w:r w:rsidRPr="001F7DDE">
        <w:rPr>
          <w:rFonts w:ascii="Times New Roman" w:hAnsi="Times New Roman" w:cs="Times New Roman"/>
          <w:spacing w:val="56"/>
        </w:rPr>
        <w:t xml:space="preserve"> </w:t>
      </w:r>
      <w:r w:rsidRPr="001F7DDE">
        <w:rPr>
          <w:rFonts w:ascii="Times New Roman" w:hAnsi="Times New Roman" w:cs="Times New Roman"/>
        </w:rPr>
        <w:t>/</w:t>
      </w:r>
      <w:r>
        <w:rPr>
          <w:rFonts w:ascii="Times New Roman" w:hAnsi="Times New Roman" w:cs="Times New Roman"/>
        </w:rPr>
        <w:t>*</w:t>
      </w:r>
      <w:r w:rsidRPr="001F7DDE">
        <w:rPr>
          <w:rFonts w:ascii="Times New Roman" w:hAnsi="Times New Roman" w:cs="Times New Roman"/>
        </w:rPr>
        <w:t>/,</w:t>
      </w:r>
      <w:r w:rsidRPr="001F7DDE">
        <w:rPr>
          <w:rFonts w:ascii="Times New Roman" w:hAnsi="Times New Roman" w:cs="Times New Roman"/>
          <w:spacing w:val="57"/>
        </w:rPr>
        <w:t xml:space="preserve"> </w:t>
      </w:r>
      <w:r w:rsidRPr="001F7DDE">
        <w:rPr>
          <w:rFonts w:ascii="Times New Roman" w:hAnsi="Times New Roman" w:cs="Times New Roman"/>
        </w:rPr>
        <w:t>VAT</w:t>
      </w:r>
      <w:r w:rsidRPr="001F7DDE">
        <w:rPr>
          <w:rFonts w:ascii="Times New Roman" w:hAnsi="Times New Roman" w:cs="Times New Roman"/>
          <w:spacing w:val="52"/>
        </w:rPr>
        <w:t xml:space="preserve"> </w:t>
      </w:r>
      <w:r w:rsidRPr="001F7DDE">
        <w:rPr>
          <w:rFonts w:ascii="Times New Roman" w:hAnsi="Times New Roman" w:cs="Times New Roman"/>
          <w:spacing w:val="9"/>
        </w:rPr>
        <w:t>exclusive,</w:t>
      </w:r>
      <w:r w:rsidRPr="001F7DDE">
        <w:rPr>
          <w:rFonts w:ascii="Times New Roman" w:hAnsi="Times New Roman" w:cs="Times New Roman"/>
          <w:spacing w:val="53"/>
        </w:rPr>
        <w:t xml:space="preserve"> </w:t>
      </w:r>
      <w:r w:rsidRPr="001F7DDE">
        <w:rPr>
          <w:rFonts w:ascii="Times New Roman" w:hAnsi="Times New Roman" w:cs="Times New Roman"/>
        </w:rPr>
        <w:t>in</w:t>
      </w:r>
      <w:r w:rsidRPr="001F7DDE">
        <w:rPr>
          <w:rFonts w:ascii="Times New Roman" w:hAnsi="Times New Roman" w:cs="Times New Roman"/>
          <w:spacing w:val="49"/>
        </w:rPr>
        <w:t xml:space="preserve"> </w:t>
      </w:r>
      <w:r w:rsidRPr="001F7DDE">
        <w:rPr>
          <w:rFonts w:ascii="Times New Roman" w:hAnsi="Times New Roman" w:cs="Times New Roman"/>
        </w:rPr>
        <w:t>the</w:t>
      </w:r>
      <w:r w:rsidRPr="001F7DDE">
        <w:rPr>
          <w:rFonts w:ascii="Times New Roman" w:hAnsi="Times New Roman" w:cs="Times New Roman"/>
          <w:spacing w:val="55"/>
        </w:rPr>
        <w:t xml:space="preserve"> </w:t>
      </w:r>
      <w:r w:rsidRPr="001F7DDE">
        <w:rPr>
          <w:rFonts w:ascii="Times New Roman" w:hAnsi="Times New Roman" w:cs="Times New Roman"/>
        </w:rPr>
        <w:t>first</w:t>
      </w:r>
      <w:r w:rsidRPr="001F7DDE">
        <w:rPr>
          <w:rFonts w:ascii="Times New Roman" w:hAnsi="Times New Roman" w:cs="Times New Roman"/>
          <w:spacing w:val="54"/>
        </w:rPr>
        <w:t xml:space="preserve"> </w:t>
      </w:r>
      <w:r w:rsidRPr="001F7DDE">
        <w:rPr>
          <w:rFonts w:ascii="Times New Roman" w:hAnsi="Times New Roman" w:cs="Times New Roman"/>
        </w:rPr>
        <w:t>contractual</w:t>
      </w:r>
      <w:r w:rsidRPr="001F7DDE">
        <w:rPr>
          <w:rFonts w:ascii="Times New Roman" w:hAnsi="Times New Roman" w:cs="Times New Roman"/>
          <w:spacing w:val="51"/>
        </w:rPr>
        <w:t xml:space="preserve"> </w:t>
      </w:r>
      <w:r w:rsidRPr="001F7DDE">
        <w:rPr>
          <w:rFonts w:ascii="Times New Roman" w:hAnsi="Times New Roman" w:cs="Times New Roman"/>
          <w:spacing w:val="8"/>
        </w:rPr>
        <w:t>year.</w:t>
      </w:r>
    </w:p>
    <w:p w14:paraId="0C8D14CF" w14:textId="77777777" w:rsidR="000139B4" w:rsidRPr="001F7DDE" w:rsidRDefault="000139B4" w:rsidP="000139B4">
      <w:pPr>
        <w:pStyle w:val="NoSpacing"/>
        <w:ind w:left="180" w:right="980" w:hanging="180"/>
        <w:jc w:val="both"/>
        <w:rPr>
          <w:rFonts w:ascii="Times New Roman" w:hAnsi="Times New Roman" w:cs="Times New Roman"/>
        </w:rPr>
      </w:pPr>
      <w:r w:rsidRPr="001F7DDE">
        <w:rPr>
          <w:rFonts w:ascii="Times New Roman" w:hAnsi="Times New Roman" w:cs="Times New Roman"/>
        </w:rPr>
        <w:t>.</w:t>
      </w:r>
      <w:r>
        <w:rPr>
          <w:rFonts w:ascii="Times New Roman" w:hAnsi="Times New Roman" w:cs="Times New Roman"/>
        </w:rPr>
        <w:tab/>
      </w:r>
      <w:r w:rsidRPr="001F7DDE">
        <w:rPr>
          <w:rFonts w:ascii="Times New Roman" w:hAnsi="Times New Roman" w:cs="Times New Roman"/>
        </w:rPr>
        <w:t>EURO</w:t>
      </w:r>
      <w:r w:rsidRPr="001F7DDE">
        <w:rPr>
          <w:rFonts w:ascii="Times New Roman" w:hAnsi="Times New Roman" w:cs="Times New Roman"/>
          <w:spacing w:val="56"/>
        </w:rPr>
        <w:t xml:space="preserve"> </w:t>
      </w:r>
      <w:r w:rsidRPr="001F7DDE">
        <w:rPr>
          <w:rFonts w:ascii="Times New Roman" w:hAnsi="Times New Roman" w:cs="Times New Roman"/>
        </w:rPr>
        <w:t>/*/,</w:t>
      </w:r>
      <w:r w:rsidRPr="001F7DDE">
        <w:rPr>
          <w:rFonts w:ascii="Times New Roman" w:hAnsi="Times New Roman" w:cs="Times New Roman"/>
          <w:spacing w:val="54"/>
        </w:rPr>
        <w:t xml:space="preserve"> </w:t>
      </w:r>
      <w:r w:rsidRPr="001F7DDE">
        <w:rPr>
          <w:rFonts w:ascii="Times New Roman" w:hAnsi="Times New Roman" w:cs="Times New Roman"/>
        </w:rPr>
        <w:t>VAT</w:t>
      </w:r>
      <w:r w:rsidRPr="001F7DDE">
        <w:rPr>
          <w:rFonts w:ascii="Times New Roman" w:hAnsi="Times New Roman" w:cs="Times New Roman"/>
          <w:spacing w:val="51"/>
        </w:rPr>
        <w:t xml:space="preserve"> </w:t>
      </w:r>
      <w:r w:rsidRPr="001F7DDE">
        <w:rPr>
          <w:rFonts w:ascii="Times New Roman" w:hAnsi="Times New Roman" w:cs="Times New Roman"/>
        </w:rPr>
        <w:t>exclusive,</w:t>
      </w:r>
      <w:r w:rsidRPr="001F7DDE">
        <w:rPr>
          <w:rFonts w:ascii="Times New Roman" w:hAnsi="Times New Roman" w:cs="Times New Roman"/>
          <w:spacing w:val="54"/>
        </w:rPr>
        <w:t xml:space="preserve"> </w:t>
      </w:r>
      <w:r w:rsidRPr="001F7DDE">
        <w:rPr>
          <w:rFonts w:ascii="Times New Roman" w:hAnsi="Times New Roman" w:cs="Times New Roman"/>
        </w:rPr>
        <w:t>in</w:t>
      </w:r>
      <w:r w:rsidRPr="001F7DDE">
        <w:rPr>
          <w:rFonts w:ascii="Times New Roman" w:hAnsi="Times New Roman" w:cs="Times New Roman"/>
          <w:spacing w:val="55"/>
        </w:rPr>
        <w:t xml:space="preserve"> </w:t>
      </w:r>
      <w:r w:rsidRPr="001F7DDE">
        <w:rPr>
          <w:rFonts w:ascii="Times New Roman" w:hAnsi="Times New Roman" w:cs="Times New Roman"/>
        </w:rPr>
        <w:t>the</w:t>
      </w:r>
      <w:r w:rsidRPr="001F7DDE">
        <w:rPr>
          <w:rFonts w:ascii="Times New Roman" w:hAnsi="Times New Roman" w:cs="Times New Roman"/>
          <w:spacing w:val="51"/>
        </w:rPr>
        <w:t xml:space="preserve"> </w:t>
      </w:r>
      <w:r w:rsidRPr="001F7DDE">
        <w:rPr>
          <w:rFonts w:ascii="Times New Roman" w:hAnsi="Times New Roman" w:cs="Times New Roman"/>
        </w:rPr>
        <w:t>second</w:t>
      </w:r>
      <w:r w:rsidRPr="001F7DDE">
        <w:rPr>
          <w:rFonts w:ascii="Times New Roman" w:hAnsi="Times New Roman" w:cs="Times New Roman"/>
          <w:spacing w:val="54"/>
        </w:rPr>
        <w:t xml:space="preserve"> </w:t>
      </w:r>
      <w:r w:rsidRPr="001F7DDE">
        <w:rPr>
          <w:rFonts w:ascii="Times New Roman" w:hAnsi="Times New Roman" w:cs="Times New Roman"/>
          <w:spacing w:val="9"/>
        </w:rPr>
        <w:t>contractual</w:t>
      </w:r>
      <w:r w:rsidRPr="001F7DDE">
        <w:rPr>
          <w:rFonts w:ascii="Times New Roman" w:hAnsi="Times New Roman" w:cs="Times New Roman"/>
          <w:spacing w:val="52"/>
        </w:rPr>
        <w:t xml:space="preserve"> </w:t>
      </w:r>
      <w:r w:rsidRPr="001F7DDE">
        <w:rPr>
          <w:rFonts w:ascii="Times New Roman" w:hAnsi="Times New Roman" w:cs="Times New Roman"/>
          <w:spacing w:val="9"/>
        </w:rPr>
        <w:t>year.</w:t>
      </w:r>
    </w:p>
    <w:p w14:paraId="1B63F675" w14:textId="77777777" w:rsidR="000139B4" w:rsidRPr="001F7DDE" w:rsidRDefault="000139B4" w:rsidP="000139B4">
      <w:pPr>
        <w:pStyle w:val="NoSpacing"/>
        <w:ind w:left="180" w:right="980" w:hanging="180"/>
        <w:jc w:val="both"/>
        <w:rPr>
          <w:rFonts w:ascii="Times New Roman" w:hAnsi="Times New Roman" w:cs="Times New Roman"/>
        </w:rPr>
      </w:pPr>
      <w:r w:rsidRPr="001F7DDE">
        <w:rPr>
          <w:rFonts w:ascii="Times New Roman" w:hAnsi="Times New Roman" w:cs="Times New Roman"/>
        </w:rPr>
        <w:t>.</w:t>
      </w:r>
      <w:r>
        <w:rPr>
          <w:rFonts w:ascii="Times New Roman" w:hAnsi="Times New Roman" w:cs="Times New Roman"/>
        </w:rPr>
        <w:tab/>
      </w:r>
      <w:r w:rsidRPr="001F7DDE">
        <w:rPr>
          <w:rFonts w:ascii="Times New Roman" w:hAnsi="Times New Roman" w:cs="Times New Roman"/>
        </w:rPr>
        <w:t>EURO</w:t>
      </w:r>
      <w:r w:rsidRPr="001F7DDE">
        <w:rPr>
          <w:rFonts w:ascii="Times New Roman" w:hAnsi="Times New Roman" w:cs="Times New Roman"/>
          <w:spacing w:val="66"/>
        </w:rPr>
        <w:t xml:space="preserve"> </w:t>
      </w:r>
      <w:r w:rsidRPr="001F7DDE">
        <w:rPr>
          <w:rFonts w:ascii="Times New Roman" w:hAnsi="Times New Roman" w:cs="Times New Roman"/>
        </w:rPr>
        <w:t>/*/,</w:t>
      </w:r>
      <w:r w:rsidRPr="001F7DDE">
        <w:rPr>
          <w:rFonts w:ascii="Times New Roman" w:hAnsi="Times New Roman" w:cs="Times New Roman"/>
          <w:spacing w:val="65"/>
        </w:rPr>
        <w:t xml:space="preserve"> </w:t>
      </w:r>
      <w:r w:rsidRPr="001F7DDE">
        <w:rPr>
          <w:rFonts w:ascii="Times New Roman" w:hAnsi="Times New Roman" w:cs="Times New Roman"/>
        </w:rPr>
        <w:t>VAT</w:t>
      </w:r>
      <w:r w:rsidRPr="001F7DDE">
        <w:rPr>
          <w:rFonts w:ascii="Times New Roman" w:hAnsi="Times New Roman" w:cs="Times New Roman"/>
          <w:spacing w:val="61"/>
        </w:rPr>
        <w:t xml:space="preserve"> </w:t>
      </w:r>
      <w:r w:rsidRPr="001F7DDE">
        <w:rPr>
          <w:rFonts w:ascii="Times New Roman" w:hAnsi="Times New Roman" w:cs="Times New Roman"/>
        </w:rPr>
        <w:t>exclusive,</w:t>
      </w:r>
      <w:r w:rsidRPr="001F7DDE">
        <w:rPr>
          <w:rFonts w:ascii="Times New Roman" w:hAnsi="Times New Roman" w:cs="Times New Roman"/>
          <w:spacing w:val="65"/>
        </w:rPr>
        <w:t xml:space="preserve"> </w:t>
      </w:r>
      <w:r w:rsidRPr="001F7DDE">
        <w:rPr>
          <w:rFonts w:ascii="Times New Roman" w:hAnsi="Times New Roman" w:cs="Times New Roman"/>
        </w:rPr>
        <w:t>in</w:t>
      </w:r>
      <w:r w:rsidRPr="001F7DDE">
        <w:rPr>
          <w:rFonts w:ascii="Times New Roman" w:hAnsi="Times New Roman" w:cs="Times New Roman"/>
          <w:spacing w:val="64"/>
        </w:rPr>
        <w:t xml:space="preserve"> </w:t>
      </w:r>
      <w:r w:rsidRPr="001F7DDE">
        <w:rPr>
          <w:rFonts w:ascii="Times New Roman" w:hAnsi="Times New Roman" w:cs="Times New Roman"/>
        </w:rPr>
        <w:t>the</w:t>
      </w:r>
      <w:r w:rsidRPr="001F7DDE">
        <w:rPr>
          <w:rFonts w:ascii="Times New Roman" w:hAnsi="Times New Roman" w:cs="Times New Roman"/>
          <w:spacing w:val="62"/>
        </w:rPr>
        <w:t xml:space="preserve"> </w:t>
      </w:r>
      <w:r w:rsidRPr="001F7DDE">
        <w:rPr>
          <w:rFonts w:ascii="Times New Roman" w:hAnsi="Times New Roman" w:cs="Times New Roman"/>
        </w:rPr>
        <w:t>third</w:t>
      </w:r>
      <w:r w:rsidRPr="001F7DDE">
        <w:rPr>
          <w:rFonts w:ascii="Times New Roman" w:hAnsi="Times New Roman" w:cs="Times New Roman"/>
          <w:spacing w:val="64"/>
        </w:rPr>
        <w:t xml:space="preserve"> </w:t>
      </w:r>
      <w:r w:rsidRPr="001F7DDE">
        <w:rPr>
          <w:rFonts w:ascii="Times New Roman" w:hAnsi="Times New Roman" w:cs="Times New Roman"/>
        </w:rPr>
        <w:t>contractual</w:t>
      </w:r>
      <w:r w:rsidRPr="001F7DDE">
        <w:rPr>
          <w:rFonts w:ascii="Times New Roman" w:hAnsi="Times New Roman" w:cs="Times New Roman"/>
          <w:spacing w:val="62"/>
        </w:rPr>
        <w:t xml:space="preserve"> </w:t>
      </w:r>
      <w:r w:rsidRPr="001F7DDE">
        <w:rPr>
          <w:rFonts w:ascii="Times New Roman" w:hAnsi="Times New Roman" w:cs="Times New Roman"/>
          <w:spacing w:val="9"/>
        </w:rPr>
        <w:t>year.</w:t>
      </w:r>
    </w:p>
    <w:p w14:paraId="64F2B540" w14:textId="77777777" w:rsidR="000139B4" w:rsidRPr="001F7DDE" w:rsidRDefault="000139B4" w:rsidP="000139B4">
      <w:pPr>
        <w:pStyle w:val="NoSpacing"/>
        <w:ind w:right="980"/>
        <w:jc w:val="both"/>
        <w:rPr>
          <w:rFonts w:ascii="Times New Roman" w:hAnsi="Times New Roman" w:cs="Times New Roman"/>
        </w:rPr>
      </w:pPr>
    </w:p>
    <w:p w14:paraId="65D3D376" w14:textId="77777777" w:rsidR="000B54DC" w:rsidRPr="0069480E" w:rsidRDefault="000B54DC" w:rsidP="000B54DC">
      <w:pPr>
        <w:pStyle w:val="NoSpacing"/>
        <w:ind w:right="980"/>
        <w:jc w:val="both"/>
        <w:rPr>
          <w:rFonts w:ascii="Times New Roman" w:hAnsi="Times New Roman" w:cs="Times New Roman"/>
        </w:rPr>
      </w:pPr>
      <w:r w:rsidRPr="0069480E">
        <w:rPr>
          <w:rFonts w:ascii="Times New Roman" w:hAnsi="Times New Roman" w:cs="Times New Roman"/>
        </w:rPr>
        <w:t>Said</w:t>
      </w:r>
      <w:r w:rsidRPr="0069480E">
        <w:rPr>
          <w:rFonts w:ascii="Times New Roman" w:hAnsi="Times New Roman" w:cs="Times New Roman"/>
          <w:spacing w:val="19"/>
        </w:rPr>
        <w:t xml:space="preserve"> </w:t>
      </w:r>
      <w:r w:rsidRPr="0069480E">
        <w:rPr>
          <w:rFonts w:ascii="Times New Roman" w:hAnsi="Times New Roman" w:cs="Times New Roman"/>
        </w:rPr>
        <w:t>fees</w:t>
      </w:r>
      <w:r w:rsidRPr="0069480E">
        <w:rPr>
          <w:rFonts w:ascii="Times New Roman" w:hAnsi="Times New Roman" w:cs="Times New Roman"/>
          <w:spacing w:val="20"/>
        </w:rPr>
        <w:t xml:space="preserve"> </w:t>
      </w:r>
      <w:r w:rsidRPr="0069480E">
        <w:rPr>
          <w:rFonts w:ascii="Times New Roman" w:hAnsi="Times New Roman" w:cs="Times New Roman"/>
        </w:rPr>
        <w:t>may</w:t>
      </w:r>
      <w:r w:rsidRPr="0069480E">
        <w:rPr>
          <w:rFonts w:ascii="Times New Roman" w:hAnsi="Times New Roman" w:cs="Times New Roman"/>
          <w:spacing w:val="23"/>
        </w:rPr>
        <w:t xml:space="preserve"> </w:t>
      </w:r>
      <w:r w:rsidRPr="0069480E">
        <w:rPr>
          <w:rFonts w:ascii="Times New Roman" w:hAnsi="Times New Roman" w:cs="Times New Roman"/>
        </w:rPr>
        <w:t>be</w:t>
      </w:r>
      <w:r w:rsidRPr="0069480E">
        <w:rPr>
          <w:rFonts w:ascii="Times New Roman" w:hAnsi="Times New Roman" w:cs="Times New Roman"/>
          <w:spacing w:val="22"/>
        </w:rPr>
        <w:t xml:space="preserve"> </w:t>
      </w:r>
      <w:r w:rsidRPr="0069480E">
        <w:rPr>
          <w:rFonts w:ascii="Times New Roman" w:hAnsi="Times New Roman" w:cs="Times New Roman"/>
        </w:rPr>
        <w:t>subject</w:t>
      </w:r>
      <w:r w:rsidRPr="0069480E">
        <w:rPr>
          <w:rFonts w:ascii="Times New Roman" w:hAnsi="Times New Roman" w:cs="Times New Roman"/>
          <w:spacing w:val="20"/>
        </w:rPr>
        <w:t xml:space="preserve"> </w:t>
      </w:r>
      <w:r w:rsidRPr="0069480E">
        <w:rPr>
          <w:rFonts w:ascii="Times New Roman" w:hAnsi="Times New Roman" w:cs="Times New Roman"/>
        </w:rPr>
        <w:t>to</w:t>
      </w:r>
      <w:r w:rsidRPr="0069480E">
        <w:rPr>
          <w:rFonts w:ascii="Times New Roman" w:hAnsi="Times New Roman" w:cs="Times New Roman"/>
          <w:spacing w:val="20"/>
        </w:rPr>
        <w:t xml:space="preserve"> </w:t>
      </w:r>
      <w:r w:rsidRPr="0069480E">
        <w:rPr>
          <w:rFonts w:ascii="Times New Roman" w:hAnsi="Times New Roman" w:cs="Times New Roman"/>
        </w:rPr>
        <w:t>change</w:t>
      </w:r>
      <w:r w:rsidRPr="0069480E">
        <w:rPr>
          <w:rFonts w:ascii="Times New Roman" w:hAnsi="Times New Roman" w:cs="Times New Roman"/>
          <w:spacing w:val="22"/>
        </w:rPr>
        <w:t xml:space="preserve"> </w:t>
      </w:r>
      <w:r w:rsidRPr="0069480E">
        <w:rPr>
          <w:rFonts w:ascii="Times New Roman" w:hAnsi="Times New Roman" w:cs="Times New Roman"/>
        </w:rPr>
        <w:t>from</w:t>
      </w:r>
      <w:r w:rsidRPr="0069480E">
        <w:rPr>
          <w:rFonts w:ascii="Times New Roman" w:hAnsi="Times New Roman" w:cs="Times New Roman"/>
          <w:spacing w:val="20"/>
        </w:rPr>
        <w:t xml:space="preserve"> </w:t>
      </w:r>
      <w:r w:rsidRPr="0069480E">
        <w:rPr>
          <w:rFonts w:ascii="Times New Roman" w:hAnsi="Times New Roman" w:cs="Times New Roman"/>
        </w:rPr>
        <w:t>time</w:t>
      </w:r>
      <w:r w:rsidRPr="0069480E">
        <w:rPr>
          <w:rFonts w:ascii="Times New Roman" w:hAnsi="Times New Roman" w:cs="Times New Roman"/>
          <w:spacing w:val="20"/>
        </w:rPr>
        <w:t xml:space="preserve"> </w:t>
      </w:r>
      <w:r w:rsidRPr="0069480E">
        <w:rPr>
          <w:rFonts w:ascii="Times New Roman" w:hAnsi="Times New Roman" w:cs="Times New Roman"/>
        </w:rPr>
        <w:t>to</w:t>
      </w:r>
      <w:r w:rsidRPr="0069480E">
        <w:rPr>
          <w:rFonts w:ascii="Times New Roman" w:hAnsi="Times New Roman" w:cs="Times New Roman"/>
          <w:spacing w:val="23"/>
        </w:rPr>
        <w:t xml:space="preserve"> </w:t>
      </w:r>
      <w:r w:rsidRPr="0069480E">
        <w:rPr>
          <w:rFonts w:ascii="Times New Roman" w:hAnsi="Times New Roman" w:cs="Times New Roman"/>
        </w:rPr>
        <w:t>time</w:t>
      </w:r>
      <w:r w:rsidRPr="0069480E">
        <w:rPr>
          <w:rFonts w:ascii="Times New Roman" w:hAnsi="Times New Roman" w:cs="Times New Roman"/>
          <w:spacing w:val="22"/>
        </w:rPr>
        <w:t xml:space="preserve"> </w:t>
      </w:r>
      <w:r w:rsidRPr="0069480E">
        <w:rPr>
          <w:rFonts w:ascii="Times New Roman" w:hAnsi="Times New Roman" w:cs="Times New Roman"/>
        </w:rPr>
        <w:t>if</w:t>
      </w:r>
      <w:r w:rsidRPr="0069480E">
        <w:rPr>
          <w:rFonts w:ascii="Times New Roman" w:hAnsi="Times New Roman" w:cs="Times New Roman"/>
          <w:spacing w:val="21"/>
        </w:rPr>
        <w:t xml:space="preserve"> </w:t>
      </w:r>
      <w:r w:rsidRPr="0069480E">
        <w:rPr>
          <w:rFonts w:ascii="Times New Roman" w:hAnsi="Times New Roman" w:cs="Times New Roman"/>
        </w:rPr>
        <w:t>so</w:t>
      </w:r>
      <w:r w:rsidRPr="0069480E">
        <w:rPr>
          <w:rFonts w:ascii="Times New Roman" w:hAnsi="Times New Roman" w:cs="Times New Roman"/>
          <w:spacing w:val="20"/>
        </w:rPr>
        <w:t xml:space="preserve"> </w:t>
      </w:r>
      <w:r w:rsidRPr="0069480E">
        <w:rPr>
          <w:rFonts w:ascii="Times New Roman" w:hAnsi="Times New Roman" w:cs="Times New Roman"/>
        </w:rPr>
        <w:t>requested</w:t>
      </w:r>
      <w:r w:rsidRPr="0069480E">
        <w:rPr>
          <w:rFonts w:ascii="Times New Roman" w:hAnsi="Times New Roman" w:cs="Times New Roman"/>
          <w:spacing w:val="20"/>
        </w:rPr>
        <w:t xml:space="preserve"> </w:t>
      </w:r>
      <w:r w:rsidRPr="0069480E">
        <w:rPr>
          <w:rFonts w:ascii="Times New Roman" w:hAnsi="Times New Roman" w:cs="Times New Roman"/>
        </w:rPr>
        <w:t>by</w:t>
      </w:r>
      <w:r w:rsidRPr="0069480E">
        <w:rPr>
          <w:rFonts w:ascii="Times New Roman" w:hAnsi="Times New Roman" w:cs="Times New Roman"/>
          <w:spacing w:val="20"/>
        </w:rPr>
        <w:t xml:space="preserve"> </w:t>
      </w:r>
      <w:r w:rsidRPr="0069480E">
        <w:rPr>
          <w:rFonts w:ascii="Times New Roman" w:hAnsi="Times New Roman" w:cs="Times New Roman"/>
        </w:rPr>
        <w:t>the</w:t>
      </w:r>
      <w:r w:rsidRPr="0069480E">
        <w:rPr>
          <w:rFonts w:ascii="Times New Roman" w:hAnsi="Times New Roman" w:cs="Times New Roman"/>
          <w:spacing w:val="23"/>
        </w:rPr>
        <w:t xml:space="preserve"> </w:t>
      </w:r>
      <w:r w:rsidRPr="0069480E">
        <w:rPr>
          <w:rFonts w:ascii="Times New Roman" w:hAnsi="Times New Roman" w:cs="Times New Roman"/>
        </w:rPr>
        <w:t>Lebanese</w:t>
      </w:r>
      <w:r w:rsidRPr="0069480E">
        <w:rPr>
          <w:rFonts w:ascii="Times New Roman" w:hAnsi="Times New Roman" w:cs="Times New Roman"/>
          <w:spacing w:val="20"/>
        </w:rPr>
        <w:t xml:space="preserve"> </w:t>
      </w:r>
      <w:r w:rsidRPr="0069480E">
        <w:rPr>
          <w:rFonts w:ascii="Times New Roman" w:hAnsi="Times New Roman" w:cs="Times New Roman"/>
        </w:rPr>
        <w:t>Ministry</w:t>
      </w:r>
      <w:r w:rsidRPr="0069480E">
        <w:rPr>
          <w:rFonts w:ascii="Times New Roman" w:hAnsi="Times New Roman" w:cs="Times New Roman"/>
          <w:spacing w:val="20"/>
        </w:rPr>
        <w:t xml:space="preserve"> </w:t>
      </w:r>
      <w:r w:rsidRPr="0069480E">
        <w:rPr>
          <w:rFonts w:ascii="Times New Roman" w:hAnsi="Times New Roman" w:cs="Times New Roman"/>
        </w:rPr>
        <w:t xml:space="preserve">of </w:t>
      </w:r>
      <w:r w:rsidRPr="0069480E">
        <w:rPr>
          <w:rFonts w:ascii="Times New Roman" w:hAnsi="Times New Roman" w:cs="Times New Roman"/>
          <w:spacing w:val="-2"/>
        </w:rPr>
        <w:t>Telecommunications. Any modification of the value of the Agreement must be within the limits of the provisions of Article 29 in the Public Procurement Law No. 244 dated 29/7/2021.</w:t>
      </w:r>
    </w:p>
    <w:p w14:paraId="49615226" w14:textId="77777777" w:rsidR="000139B4" w:rsidRPr="001F7DDE" w:rsidRDefault="000139B4" w:rsidP="000139B4">
      <w:pPr>
        <w:pStyle w:val="NoSpacing"/>
        <w:ind w:right="980"/>
        <w:jc w:val="both"/>
        <w:rPr>
          <w:rFonts w:ascii="Times New Roman" w:hAnsi="Times New Roman" w:cs="Times New Roman"/>
        </w:rPr>
      </w:pPr>
    </w:p>
    <w:p w14:paraId="35995F4F" w14:textId="5B31ED18" w:rsidR="000139B4" w:rsidRPr="001F7DDE" w:rsidRDefault="000139B4" w:rsidP="00B26EDE">
      <w:pPr>
        <w:pStyle w:val="NoSpacing"/>
        <w:ind w:right="980"/>
        <w:jc w:val="both"/>
        <w:rPr>
          <w:rFonts w:ascii="Times New Roman" w:hAnsi="Times New Roman" w:cs="Times New Roman"/>
        </w:rPr>
      </w:pPr>
      <w:r w:rsidRPr="001F7DDE">
        <w:rPr>
          <w:rFonts w:ascii="Times New Roman" w:hAnsi="Times New Roman" w:cs="Times New Roman"/>
        </w:rPr>
        <w:t>First Party has committed to a Minimum Volume of SMS amounting (</w:t>
      </w:r>
      <w:r>
        <w:rPr>
          <w:rFonts w:ascii="Times New Roman" w:hAnsi="Times New Roman" w:cs="Times New Roman"/>
        </w:rPr>
        <w:t>*</w:t>
      </w:r>
      <w:r w:rsidRPr="001F7DDE">
        <w:rPr>
          <w:rFonts w:ascii="Times New Roman" w:hAnsi="Times New Roman" w:cs="Times New Roman"/>
        </w:rPr>
        <w:t>) million SMS throughout the first contractual year.</w:t>
      </w:r>
    </w:p>
    <w:p w14:paraId="5009F852" w14:textId="7DD83550" w:rsidR="000139B4" w:rsidRPr="001F7DDE" w:rsidRDefault="000139B4" w:rsidP="00B26EDE">
      <w:pPr>
        <w:pStyle w:val="NoSpacing"/>
        <w:ind w:right="980"/>
        <w:jc w:val="both"/>
        <w:rPr>
          <w:rFonts w:ascii="Times New Roman" w:hAnsi="Times New Roman" w:cs="Times New Roman"/>
        </w:rPr>
      </w:pPr>
      <w:r w:rsidRPr="001F7DDE">
        <w:rPr>
          <w:rFonts w:ascii="Times New Roman" w:hAnsi="Times New Roman" w:cs="Times New Roman"/>
        </w:rPr>
        <w:t>For</w:t>
      </w:r>
      <w:r w:rsidRPr="001F7DDE">
        <w:rPr>
          <w:rFonts w:ascii="Times New Roman" w:hAnsi="Times New Roman" w:cs="Times New Roman"/>
          <w:spacing w:val="-9"/>
        </w:rPr>
        <w:t xml:space="preserve"> </w:t>
      </w:r>
      <w:r w:rsidRPr="001F7DDE">
        <w:rPr>
          <w:rFonts w:ascii="Times New Roman" w:hAnsi="Times New Roman" w:cs="Times New Roman"/>
        </w:rPr>
        <w:t>the</w:t>
      </w:r>
      <w:r w:rsidRPr="001F7DDE">
        <w:rPr>
          <w:rFonts w:ascii="Times New Roman" w:hAnsi="Times New Roman" w:cs="Times New Roman"/>
          <w:spacing w:val="-9"/>
        </w:rPr>
        <w:t xml:space="preserve"> </w:t>
      </w:r>
      <w:r w:rsidRPr="001F7DDE">
        <w:rPr>
          <w:rFonts w:ascii="Times New Roman" w:hAnsi="Times New Roman" w:cs="Times New Roman"/>
        </w:rPr>
        <w:t>second</w:t>
      </w:r>
      <w:r w:rsidRPr="001F7DDE">
        <w:rPr>
          <w:rFonts w:ascii="Times New Roman" w:hAnsi="Times New Roman" w:cs="Times New Roman"/>
          <w:spacing w:val="-10"/>
        </w:rPr>
        <w:t xml:space="preserve"> </w:t>
      </w:r>
      <w:r w:rsidRPr="001F7DDE">
        <w:rPr>
          <w:rFonts w:ascii="Times New Roman" w:hAnsi="Times New Roman" w:cs="Times New Roman"/>
        </w:rPr>
        <w:t>contractual</w:t>
      </w:r>
      <w:r w:rsidRPr="001F7DDE">
        <w:rPr>
          <w:rFonts w:ascii="Times New Roman" w:hAnsi="Times New Roman" w:cs="Times New Roman"/>
          <w:spacing w:val="-11"/>
        </w:rPr>
        <w:t xml:space="preserve"> </w:t>
      </w:r>
      <w:r w:rsidRPr="001F7DDE">
        <w:rPr>
          <w:rFonts w:ascii="Times New Roman" w:hAnsi="Times New Roman" w:cs="Times New Roman"/>
        </w:rPr>
        <w:t>year</w:t>
      </w:r>
      <w:r w:rsidRPr="001F7DDE">
        <w:rPr>
          <w:rFonts w:ascii="Times New Roman" w:hAnsi="Times New Roman" w:cs="Times New Roman"/>
          <w:spacing w:val="-9"/>
        </w:rPr>
        <w:t xml:space="preserve"> </w:t>
      </w:r>
      <w:r w:rsidRPr="001F7DDE">
        <w:rPr>
          <w:rFonts w:ascii="Times New Roman" w:hAnsi="Times New Roman" w:cs="Times New Roman"/>
        </w:rPr>
        <w:t>the</w:t>
      </w:r>
      <w:r w:rsidRPr="001F7DDE">
        <w:rPr>
          <w:rFonts w:ascii="Times New Roman" w:hAnsi="Times New Roman" w:cs="Times New Roman"/>
          <w:spacing w:val="-11"/>
        </w:rPr>
        <w:t xml:space="preserve"> </w:t>
      </w:r>
      <w:r w:rsidRPr="001F7DDE">
        <w:rPr>
          <w:rFonts w:ascii="Times New Roman" w:hAnsi="Times New Roman" w:cs="Times New Roman"/>
        </w:rPr>
        <w:t>minimum</w:t>
      </w:r>
      <w:r w:rsidRPr="001F7DDE">
        <w:rPr>
          <w:rFonts w:ascii="Times New Roman" w:hAnsi="Times New Roman" w:cs="Times New Roman"/>
          <w:spacing w:val="-8"/>
        </w:rPr>
        <w:t xml:space="preserve"> </w:t>
      </w:r>
      <w:r w:rsidRPr="001F7DDE">
        <w:rPr>
          <w:rFonts w:ascii="Times New Roman" w:hAnsi="Times New Roman" w:cs="Times New Roman"/>
        </w:rPr>
        <w:t>volume</w:t>
      </w:r>
      <w:r w:rsidRPr="001F7DDE">
        <w:rPr>
          <w:rFonts w:ascii="Times New Roman" w:hAnsi="Times New Roman" w:cs="Times New Roman"/>
          <w:spacing w:val="-11"/>
        </w:rPr>
        <w:t xml:space="preserve"> </w:t>
      </w:r>
      <w:r w:rsidRPr="001F7DDE">
        <w:rPr>
          <w:rFonts w:ascii="Times New Roman" w:hAnsi="Times New Roman" w:cs="Times New Roman"/>
        </w:rPr>
        <w:t>will</w:t>
      </w:r>
      <w:r w:rsidRPr="001F7DDE">
        <w:rPr>
          <w:rFonts w:ascii="Times New Roman" w:hAnsi="Times New Roman" w:cs="Times New Roman"/>
          <w:spacing w:val="-9"/>
        </w:rPr>
        <w:t xml:space="preserve"> </w:t>
      </w:r>
      <w:r w:rsidRPr="001F7DDE">
        <w:rPr>
          <w:rFonts w:ascii="Times New Roman" w:hAnsi="Times New Roman" w:cs="Times New Roman"/>
        </w:rPr>
        <w:t>be</w:t>
      </w:r>
      <w:r w:rsidRPr="001F7DDE">
        <w:rPr>
          <w:rFonts w:ascii="Times New Roman" w:hAnsi="Times New Roman" w:cs="Times New Roman"/>
          <w:spacing w:val="-8"/>
        </w:rPr>
        <w:t xml:space="preserve"> </w:t>
      </w:r>
      <w:r w:rsidRPr="001F7DDE">
        <w:rPr>
          <w:rFonts w:ascii="Times New Roman" w:hAnsi="Times New Roman" w:cs="Times New Roman"/>
        </w:rPr>
        <w:t>(</w:t>
      </w:r>
      <w:r>
        <w:rPr>
          <w:rFonts w:ascii="Times New Roman" w:hAnsi="Times New Roman" w:cs="Times New Roman"/>
        </w:rPr>
        <w:t>*</w:t>
      </w:r>
      <w:r w:rsidRPr="001F7DDE">
        <w:rPr>
          <w:rFonts w:ascii="Times New Roman" w:hAnsi="Times New Roman" w:cs="Times New Roman"/>
        </w:rPr>
        <w:t>)</w:t>
      </w:r>
      <w:r w:rsidRPr="001F7DDE">
        <w:rPr>
          <w:rFonts w:ascii="Times New Roman" w:hAnsi="Times New Roman" w:cs="Times New Roman"/>
          <w:spacing w:val="-11"/>
        </w:rPr>
        <w:t xml:space="preserve"> </w:t>
      </w:r>
      <w:r w:rsidRPr="001F7DDE">
        <w:rPr>
          <w:rFonts w:ascii="Times New Roman" w:hAnsi="Times New Roman" w:cs="Times New Roman"/>
        </w:rPr>
        <w:t>million</w:t>
      </w:r>
      <w:r w:rsidRPr="001F7DDE">
        <w:rPr>
          <w:rFonts w:ascii="Times New Roman" w:hAnsi="Times New Roman" w:cs="Times New Roman"/>
          <w:spacing w:val="-10"/>
        </w:rPr>
        <w:t xml:space="preserve"> </w:t>
      </w:r>
      <w:r w:rsidRPr="001F7DDE">
        <w:rPr>
          <w:rFonts w:ascii="Times New Roman" w:hAnsi="Times New Roman" w:cs="Times New Roman"/>
        </w:rPr>
        <w:t>SMS,</w:t>
      </w:r>
      <w:r w:rsidRPr="001F7DDE">
        <w:rPr>
          <w:rFonts w:ascii="Times New Roman" w:hAnsi="Times New Roman" w:cs="Times New Roman"/>
          <w:spacing w:val="-8"/>
        </w:rPr>
        <w:t xml:space="preserve"> </w:t>
      </w:r>
      <w:r w:rsidRPr="001F7DDE">
        <w:rPr>
          <w:rFonts w:ascii="Times New Roman" w:hAnsi="Times New Roman" w:cs="Times New Roman"/>
        </w:rPr>
        <w:t>and</w:t>
      </w:r>
      <w:r w:rsidRPr="001F7DDE">
        <w:rPr>
          <w:rFonts w:ascii="Times New Roman" w:hAnsi="Times New Roman" w:cs="Times New Roman"/>
          <w:spacing w:val="-10"/>
        </w:rPr>
        <w:t xml:space="preserve"> </w:t>
      </w:r>
      <w:r w:rsidRPr="001F7DDE">
        <w:rPr>
          <w:rFonts w:ascii="Times New Roman" w:hAnsi="Times New Roman" w:cs="Times New Roman"/>
        </w:rPr>
        <w:t>for</w:t>
      </w:r>
      <w:r w:rsidRPr="001F7DDE">
        <w:rPr>
          <w:rFonts w:ascii="Times New Roman" w:hAnsi="Times New Roman" w:cs="Times New Roman"/>
          <w:spacing w:val="-9"/>
        </w:rPr>
        <w:t xml:space="preserve"> </w:t>
      </w:r>
      <w:r w:rsidRPr="001F7DDE">
        <w:rPr>
          <w:rFonts w:ascii="Times New Roman" w:hAnsi="Times New Roman" w:cs="Times New Roman"/>
        </w:rPr>
        <w:t>the</w:t>
      </w:r>
      <w:r w:rsidRPr="001F7DDE">
        <w:rPr>
          <w:rFonts w:ascii="Times New Roman" w:hAnsi="Times New Roman" w:cs="Times New Roman"/>
          <w:spacing w:val="-8"/>
        </w:rPr>
        <w:t xml:space="preserve"> </w:t>
      </w:r>
      <w:r w:rsidRPr="001F7DDE">
        <w:rPr>
          <w:rFonts w:ascii="Times New Roman" w:hAnsi="Times New Roman" w:cs="Times New Roman"/>
        </w:rPr>
        <w:t>third</w:t>
      </w:r>
      <w:r w:rsidRPr="001F7DDE">
        <w:rPr>
          <w:rFonts w:ascii="Times New Roman" w:hAnsi="Times New Roman" w:cs="Times New Roman"/>
          <w:spacing w:val="-9"/>
        </w:rPr>
        <w:t xml:space="preserve"> </w:t>
      </w:r>
      <w:r w:rsidRPr="001F7DDE">
        <w:rPr>
          <w:rFonts w:ascii="Times New Roman" w:hAnsi="Times New Roman" w:cs="Times New Roman"/>
          <w:spacing w:val="-2"/>
        </w:rPr>
        <w:t>year,</w:t>
      </w:r>
      <w:r w:rsidR="00DE2935">
        <w:rPr>
          <w:rFonts w:ascii="Times New Roman" w:hAnsi="Times New Roman" w:cs="Times New Roman"/>
          <w:spacing w:val="-2"/>
        </w:rPr>
        <w:t xml:space="preserve"> </w:t>
      </w:r>
      <w:r w:rsidRPr="001F7DDE">
        <w:rPr>
          <w:rFonts w:ascii="Times New Roman" w:hAnsi="Times New Roman" w:cs="Times New Roman"/>
        </w:rPr>
        <w:t>(</w:t>
      </w:r>
      <w:r>
        <w:rPr>
          <w:rFonts w:ascii="Times New Roman" w:hAnsi="Times New Roman" w:cs="Times New Roman"/>
        </w:rPr>
        <w:t>*</w:t>
      </w:r>
      <w:r w:rsidRPr="001F7DDE">
        <w:rPr>
          <w:rFonts w:ascii="Times New Roman" w:hAnsi="Times New Roman" w:cs="Times New Roman"/>
        </w:rPr>
        <w:t>)</w:t>
      </w:r>
      <w:r w:rsidRPr="001F7DDE">
        <w:rPr>
          <w:rFonts w:ascii="Times New Roman" w:hAnsi="Times New Roman" w:cs="Times New Roman"/>
          <w:spacing w:val="-8"/>
        </w:rPr>
        <w:t xml:space="preserve"> </w:t>
      </w:r>
      <w:r w:rsidRPr="001F7DDE">
        <w:rPr>
          <w:rFonts w:ascii="Times New Roman" w:hAnsi="Times New Roman" w:cs="Times New Roman"/>
        </w:rPr>
        <w:t>million</w:t>
      </w:r>
      <w:r w:rsidRPr="001F7DDE">
        <w:rPr>
          <w:rFonts w:ascii="Times New Roman" w:hAnsi="Times New Roman" w:cs="Times New Roman"/>
          <w:spacing w:val="-1"/>
        </w:rPr>
        <w:t xml:space="preserve"> </w:t>
      </w:r>
      <w:r w:rsidRPr="001F7DDE">
        <w:rPr>
          <w:rFonts w:ascii="Times New Roman" w:hAnsi="Times New Roman" w:cs="Times New Roman"/>
          <w:spacing w:val="-4"/>
        </w:rPr>
        <w:t>SMS.</w:t>
      </w:r>
    </w:p>
    <w:p w14:paraId="298839FB" w14:textId="77777777" w:rsidR="000139B4" w:rsidRPr="001F7DDE" w:rsidRDefault="000139B4" w:rsidP="000139B4">
      <w:pPr>
        <w:pStyle w:val="NoSpacing"/>
        <w:ind w:right="980"/>
        <w:jc w:val="both"/>
        <w:rPr>
          <w:rFonts w:ascii="Times New Roman" w:hAnsi="Times New Roman" w:cs="Times New Roman"/>
        </w:rPr>
      </w:pPr>
    </w:p>
    <w:p w14:paraId="6A252401" w14:textId="77777777" w:rsidR="000139B4" w:rsidRPr="001F7DDE" w:rsidRDefault="000139B4" w:rsidP="000139B4">
      <w:pPr>
        <w:pStyle w:val="NoSpacing"/>
        <w:ind w:right="980"/>
        <w:jc w:val="both"/>
        <w:rPr>
          <w:rFonts w:ascii="Times New Roman" w:hAnsi="Times New Roman" w:cs="Times New Roman"/>
        </w:rPr>
        <w:sectPr w:rsidR="000139B4" w:rsidRPr="001F7DDE">
          <w:pgSz w:w="12240" w:h="15840"/>
          <w:pgMar w:top="1820" w:right="660" w:bottom="280" w:left="1240" w:header="720" w:footer="720" w:gutter="0"/>
          <w:cols w:space="720"/>
        </w:sectPr>
      </w:pPr>
    </w:p>
    <w:p w14:paraId="66292BA0" w14:textId="77777777" w:rsidR="00F93210" w:rsidRPr="00AF321B" w:rsidRDefault="00F93210" w:rsidP="00F93210">
      <w:pPr>
        <w:pStyle w:val="NoSpacing"/>
        <w:ind w:right="980"/>
        <w:jc w:val="center"/>
        <w:rPr>
          <w:rFonts w:ascii="Times New Roman" w:hAnsi="Times New Roman" w:cs="Times New Roman"/>
          <w:b/>
          <w:bCs/>
          <w:sz w:val="24"/>
          <w:szCs w:val="24"/>
        </w:rPr>
      </w:pPr>
      <w:r w:rsidRPr="00AF321B">
        <w:rPr>
          <w:rFonts w:ascii="Times New Roman" w:hAnsi="Times New Roman" w:cs="Times New Roman"/>
          <w:b/>
          <w:bCs/>
          <w:sz w:val="24"/>
          <w:szCs w:val="24"/>
        </w:rPr>
        <w:lastRenderedPageBreak/>
        <w:t>Annex 2</w:t>
      </w:r>
    </w:p>
    <w:p w14:paraId="547B786F" w14:textId="77777777" w:rsidR="00F93210" w:rsidRPr="00AF321B" w:rsidRDefault="00F93210" w:rsidP="00F93210">
      <w:pPr>
        <w:pStyle w:val="NoSpacing"/>
        <w:ind w:right="980"/>
        <w:jc w:val="center"/>
        <w:rPr>
          <w:rFonts w:ascii="Times New Roman" w:hAnsi="Times New Roman" w:cs="Times New Roman"/>
          <w:b/>
          <w:bCs/>
          <w:sz w:val="24"/>
          <w:szCs w:val="24"/>
        </w:rPr>
      </w:pPr>
      <w:r w:rsidRPr="00AF321B">
        <w:rPr>
          <w:rFonts w:ascii="Times New Roman" w:hAnsi="Times New Roman" w:cs="Times New Roman"/>
          <w:b/>
          <w:bCs/>
          <w:sz w:val="24"/>
          <w:szCs w:val="24"/>
        </w:rPr>
        <w:t>TECHNICAL REQUIREMENTS</w:t>
      </w:r>
    </w:p>
    <w:p w14:paraId="1FC815F7" w14:textId="77777777" w:rsidR="00F93210" w:rsidRPr="00AF321B" w:rsidRDefault="00F93210" w:rsidP="00F93210">
      <w:pPr>
        <w:pStyle w:val="NoSpacing"/>
        <w:ind w:right="980"/>
        <w:jc w:val="both"/>
        <w:rPr>
          <w:rFonts w:ascii="Times New Roman" w:hAnsi="Times New Roman" w:cs="Times New Roman"/>
          <w:sz w:val="24"/>
          <w:szCs w:val="24"/>
        </w:rPr>
      </w:pPr>
    </w:p>
    <w:p w14:paraId="59FF5DD3" w14:textId="77777777" w:rsidR="00F93210" w:rsidRPr="005D115E" w:rsidRDefault="00F93210" w:rsidP="00F93210">
      <w:pPr>
        <w:pStyle w:val="ListParagraph"/>
        <w:widowControl/>
        <w:numPr>
          <w:ilvl w:val="0"/>
          <w:numId w:val="14"/>
        </w:numPr>
        <w:autoSpaceDE/>
        <w:autoSpaceDN/>
        <w:spacing w:after="160" w:line="259" w:lineRule="auto"/>
        <w:contextualSpacing/>
        <w:rPr>
          <w:b/>
          <w:bCs/>
          <w:color w:val="0070C0"/>
          <w:sz w:val="36"/>
          <w:szCs w:val="36"/>
        </w:rPr>
      </w:pPr>
      <w:r w:rsidRPr="005D115E">
        <w:rPr>
          <w:b/>
          <w:bCs/>
          <w:color w:val="0070C0"/>
          <w:sz w:val="36"/>
          <w:szCs w:val="36"/>
        </w:rPr>
        <w:t>Killing Factors</w:t>
      </w:r>
    </w:p>
    <w:p w14:paraId="34BF513A" w14:textId="77777777" w:rsidR="00F93210" w:rsidRDefault="00F93210" w:rsidP="00F93210">
      <w:pPr>
        <w:tabs>
          <w:tab w:val="left" w:pos="360"/>
        </w:tabs>
        <w:spacing w:before="360" w:after="120"/>
        <w:ind w:left="360"/>
        <w:jc w:val="both"/>
        <w:rPr>
          <w:rFonts w:ascii="Times New Roman" w:hAnsi="Times New Roman" w:cs="Times New Roman"/>
          <w:sz w:val="24"/>
          <w:szCs w:val="24"/>
        </w:rPr>
      </w:pPr>
      <w:r w:rsidRPr="00DE5662">
        <w:rPr>
          <w:rFonts w:ascii="Times New Roman" w:hAnsi="Times New Roman" w:cs="Times New Roman"/>
          <w:sz w:val="24"/>
          <w:szCs w:val="24"/>
        </w:rPr>
        <w:t xml:space="preserve">Below is a list of the </w:t>
      </w:r>
      <w:r>
        <w:rPr>
          <w:rFonts w:ascii="Times New Roman" w:hAnsi="Times New Roman" w:cs="Times New Roman"/>
          <w:sz w:val="24"/>
          <w:szCs w:val="24"/>
        </w:rPr>
        <w:t>A2P international SMS</w:t>
      </w:r>
      <w:r w:rsidRPr="00DE5662">
        <w:rPr>
          <w:rFonts w:ascii="Times New Roman" w:hAnsi="Times New Roman" w:cs="Times New Roman"/>
          <w:sz w:val="24"/>
          <w:szCs w:val="24"/>
        </w:rPr>
        <w:t xml:space="preserve"> requirements that the vendor of the A2P platform shall ensure:</w:t>
      </w:r>
    </w:p>
    <w:p w14:paraId="2A9BF54A" w14:textId="2D5515C5" w:rsidR="00F93210" w:rsidRDefault="00F93210" w:rsidP="00D26F23">
      <w:pPr>
        <w:pStyle w:val="ListParagraph"/>
        <w:widowControl/>
        <w:numPr>
          <w:ilvl w:val="0"/>
          <w:numId w:val="24"/>
        </w:numPr>
        <w:autoSpaceDE/>
        <w:autoSpaceDN/>
        <w:spacing w:after="200" w:line="276" w:lineRule="auto"/>
        <w:contextualSpacing/>
        <w:jc w:val="both"/>
        <w:rPr>
          <w:rFonts w:ascii="Times New Roman" w:hAnsi="Times New Roman" w:cs="Times New Roman"/>
          <w:sz w:val="24"/>
          <w:szCs w:val="24"/>
        </w:rPr>
      </w:pPr>
      <w:r w:rsidRPr="003E00F8">
        <w:rPr>
          <w:rFonts w:ascii="Times New Roman" w:hAnsi="Times New Roman" w:cs="Times New Roman"/>
          <w:sz w:val="24"/>
          <w:szCs w:val="24"/>
        </w:rPr>
        <w:t>The following factors have a critical business impact and will be considered mandatory in our assessment and will lead to an early disqualification of the bid if not addressed in detail by the bidder</w:t>
      </w:r>
    </w:p>
    <w:p w14:paraId="3C1DDBD8" w14:textId="77777777" w:rsidR="00F93210" w:rsidRPr="00374144" w:rsidRDefault="00F93210" w:rsidP="00F93210">
      <w:pPr>
        <w:pStyle w:val="ListParagraph"/>
        <w:spacing w:after="200" w:line="276" w:lineRule="auto"/>
        <w:ind w:left="1080"/>
        <w:jc w:val="both"/>
        <w:rPr>
          <w:rFonts w:ascii="Times New Roman" w:hAnsi="Times New Roman" w:cs="Times New Roman"/>
          <w:sz w:val="24"/>
          <w:szCs w:val="24"/>
        </w:rPr>
      </w:pPr>
    </w:p>
    <w:p w14:paraId="6087BDA4" w14:textId="77777777" w:rsidR="00F93210" w:rsidRPr="00374144" w:rsidRDefault="00F93210" w:rsidP="00F93210">
      <w:pPr>
        <w:pStyle w:val="ListParagraph"/>
        <w:widowControl/>
        <w:numPr>
          <w:ilvl w:val="0"/>
          <w:numId w:val="25"/>
        </w:numPr>
        <w:tabs>
          <w:tab w:val="left" w:pos="360"/>
        </w:tabs>
        <w:autoSpaceDE/>
        <w:autoSpaceDN/>
        <w:spacing w:before="360" w:after="120" w:line="259" w:lineRule="auto"/>
        <w:contextualSpacing/>
        <w:jc w:val="both"/>
        <w:rPr>
          <w:rFonts w:ascii="Times New Roman" w:hAnsi="Times New Roman" w:cs="Times New Roman"/>
          <w:sz w:val="24"/>
          <w:szCs w:val="24"/>
        </w:rPr>
      </w:pPr>
      <w:r w:rsidRPr="00374144">
        <w:rPr>
          <w:rFonts w:ascii="Times New Roman" w:hAnsi="Times New Roman" w:cs="Times New Roman"/>
          <w:sz w:val="24"/>
          <w:szCs w:val="24"/>
        </w:rPr>
        <w:t>The Vendor should be a credible established company with at least 5 years of operations in the A2P international SMS monetization Business</w:t>
      </w:r>
    </w:p>
    <w:p w14:paraId="5283240E" w14:textId="77777777" w:rsidR="00F93210" w:rsidRPr="00F173D8" w:rsidRDefault="00F93210" w:rsidP="00F93210">
      <w:pPr>
        <w:pStyle w:val="ListParagraph"/>
        <w:rPr>
          <w:rFonts w:ascii="Times New Roman" w:hAnsi="Times New Roman" w:cs="Times New Roman"/>
          <w:sz w:val="24"/>
          <w:szCs w:val="24"/>
        </w:rPr>
      </w:pPr>
    </w:p>
    <w:p w14:paraId="0C0B0102" w14:textId="77777777" w:rsidR="00F93210" w:rsidRDefault="00F93210" w:rsidP="00F93210">
      <w:pPr>
        <w:pStyle w:val="ListParagraph"/>
        <w:widowControl/>
        <w:numPr>
          <w:ilvl w:val="0"/>
          <w:numId w:val="25"/>
        </w:numPr>
        <w:tabs>
          <w:tab w:val="left" w:pos="360"/>
        </w:tabs>
        <w:autoSpaceDE/>
        <w:autoSpaceDN/>
        <w:spacing w:before="360" w:after="120" w:line="259" w:lineRule="auto"/>
        <w:contextualSpacing/>
        <w:jc w:val="both"/>
        <w:rPr>
          <w:rFonts w:ascii="Times New Roman" w:hAnsi="Times New Roman" w:cs="Times New Roman"/>
          <w:sz w:val="24"/>
          <w:szCs w:val="24"/>
        </w:rPr>
      </w:pPr>
      <w:r w:rsidRPr="00F173D8">
        <w:rPr>
          <w:rFonts w:ascii="Times New Roman" w:hAnsi="Times New Roman" w:cs="Times New Roman"/>
          <w:sz w:val="24"/>
          <w:szCs w:val="24"/>
        </w:rPr>
        <w:t>The Vendor shall provide minimum 3 international references in A2P SMS with similar deployments, and should have a proven track of operation across the wo</w:t>
      </w:r>
      <w:r>
        <w:rPr>
          <w:rFonts w:ascii="Times New Roman" w:hAnsi="Times New Roman" w:cs="Times New Roman"/>
          <w:sz w:val="24"/>
          <w:szCs w:val="24"/>
        </w:rPr>
        <w:t>rld, and serving operators where</w:t>
      </w:r>
      <w:r w:rsidRPr="00F173D8">
        <w:rPr>
          <w:rFonts w:ascii="Times New Roman" w:hAnsi="Times New Roman" w:cs="Times New Roman"/>
          <w:sz w:val="24"/>
          <w:szCs w:val="24"/>
        </w:rPr>
        <w:t xml:space="preserve"> subscribers</w:t>
      </w:r>
      <w:r>
        <w:rPr>
          <w:rFonts w:ascii="Times New Roman" w:hAnsi="Times New Roman" w:cs="Times New Roman"/>
          <w:sz w:val="24"/>
          <w:szCs w:val="24"/>
        </w:rPr>
        <w:t>’</w:t>
      </w:r>
      <w:r w:rsidRPr="00F173D8">
        <w:rPr>
          <w:rFonts w:ascii="Times New Roman" w:hAnsi="Times New Roman" w:cs="Times New Roman"/>
          <w:sz w:val="24"/>
          <w:szCs w:val="24"/>
        </w:rPr>
        <w:t xml:space="preserve"> cumulative counts are higher than 20M</w:t>
      </w:r>
      <w:r>
        <w:rPr>
          <w:rFonts w:ascii="Times New Roman" w:hAnsi="Times New Roman" w:cs="Times New Roman"/>
          <w:sz w:val="24"/>
          <w:szCs w:val="24"/>
        </w:rPr>
        <w:t>.</w:t>
      </w:r>
    </w:p>
    <w:p w14:paraId="1D326DFD" w14:textId="77777777" w:rsidR="00F93210" w:rsidRPr="00F173D8" w:rsidRDefault="00F93210" w:rsidP="00F93210">
      <w:pPr>
        <w:pStyle w:val="ListParagraph"/>
        <w:rPr>
          <w:rFonts w:ascii="Times New Roman" w:hAnsi="Times New Roman" w:cs="Times New Roman"/>
          <w:sz w:val="24"/>
          <w:szCs w:val="24"/>
        </w:rPr>
      </w:pPr>
    </w:p>
    <w:p w14:paraId="32B24898" w14:textId="77777777" w:rsidR="00F93210" w:rsidRPr="00CD3B8A" w:rsidRDefault="00F93210" w:rsidP="00F93210">
      <w:pPr>
        <w:pStyle w:val="ListParagraph"/>
        <w:widowControl/>
        <w:numPr>
          <w:ilvl w:val="0"/>
          <w:numId w:val="25"/>
        </w:numPr>
        <w:tabs>
          <w:tab w:val="left" w:pos="360"/>
        </w:tabs>
        <w:autoSpaceDE/>
        <w:autoSpaceDN/>
        <w:spacing w:before="360" w:after="120" w:line="259" w:lineRule="auto"/>
        <w:contextualSpacing/>
        <w:jc w:val="both"/>
        <w:rPr>
          <w:rFonts w:ascii="Times New Roman" w:hAnsi="Times New Roman" w:cs="Times New Roman"/>
          <w:sz w:val="24"/>
          <w:szCs w:val="24"/>
        </w:rPr>
      </w:pPr>
      <w:r w:rsidRPr="00CD3B8A">
        <w:rPr>
          <w:rFonts w:ascii="Times New Roman" w:hAnsi="Times New Roman" w:cs="Times New Roman"/>
          <w:sz w:val="24"/>
          <w:szCs w:val="24"/>
        </w:rPr>
        <w:t>The Vendor must invest at it its own expenses (No Opex, No Capex on the operator) to provide a complete end to end solution that includes HW and SW installation, configuration, Interconnection, trainings and management services. The solution should be installed on site.</w:t>
      </w:r>
    </w:p>
    <w:p w14:paraId="7C97C635" w14:textId="77777777" w:rsidR="00F93210" w:rsidRPr="00F173D8" w:rsidRDefault="00F93210" w:rsidP="00F93210">
      <w:pPr>
        <w:pStyle w:val="ListParagraph"/>
        <w:rPr>
          <w:rFonts w:ascii="Times New Roman" w:hAnsi="Times New Roman" w:cs="Times New Roman"/>
          <w:sz w:val="24"/>
          <w:szCs w:val="24"/>
        </w:rPr>
      </w:pPr>
    </w:p>
    <w:p w14:paraId="659BDB09" w14:textId="77777777" w:rsidR="00F93210" w:rsidRDefault="00F93210" w:rsidP="00F93210">
      <w:pPr>
        <w:pStyle w:val="ListParagraph"/>
        <w:widowControl/>
        <w:numPr>
          <w:ilvl w:val="0"/>
          <w:numId w:val="25"/>
        </w:numPr>
        <w:tabs>
          <w:tab w:val="left" w:pos="360"/>
        </w:tabs>
        <w:autoSpaceDE/>
        <w:autoSpaceDN/>
        <w:spacing w:before="360" w:after="120" w:line="259" w:lineRule="auto"/>
        <w:contextualSpacing/>
        <w:jc w:val="both"/>
        <w:rPr>
          <w:rFonts w:ascii="Times New Roman" w:hAnsi="Times New Roman" w:cs="Times New Roman"/>
          <w:sz w:val="24"/>
          <w:szCs w:val="24"/>
        </w:rPr>
      </w:pPr>
      <w:r w:rsidRPr="00665513">
        <w:rPr>
          <w:rFonts w:ascii="Times New Roman" w:hAnsi="Times New Roman" w:cs="Times New Roman"/>
          <w:sz w:val="24"/>
          <w:szCs w:val="24"/>
        </w:rPr>
        <w:t xml:space="preserve">The solution must support SMPP for connectivity, offer a firewall that blocks or allows traffic based on rules including regular expressions, support home routing, </w:t>
      </w:r>
      <w:r w:rsidRPr="00F173D8">
        <w:rPr>
          <w:rFonts w:ascii="Times New Roman" w:hAnsi="Times New Roman" w:cs="Times New Roman"/>
          <w:sz w:val="24"/>
          <w:szCs w:val="24"/>
        </w:rPr>
        <w:t>block all messages coming from international grey routes and Flash calls with a 24/7 monitoring</w:t>
      </w:r>
      <w:r>
        <w:rPr>
          <w:rFonts w:ascii="Times New Roman" w:hAnsi="Times New Roman" w:cs="Times New Roman"/>
          <w:sz w:val="24"/>
          <w:szCs w:val="24"/>
        </w:rPr>
        <w:t>.</w:t>
      </w:r>
    </w:p>
    <w:p w14:paraId="272EC4CF" w14:textId="77777777" w:rsidR="00F93210" w:rsidRPr="00072769" w:rsidRDefault="00F93210" w:rsidP="00F93210">
      <w:pPr>
        <w:pStyle w:val="ListParagraph"/>
        <w:rPr>
          <w:rFonts w:ascii="Times New Roman" w:hAnsi="Times New Roman" w:cs="Times New Roman"/>
          <w:sz w:val="24"/>
          <w:szCs w:val="24"/>
        </w:rPr>
      </w:pPr>
    </w:p>
    <w:p w14:paraId="4840F930" w14:textId="77777777" w:rsidR="00F93210" w:rsidRPr="00072769" w:rsidRDefault="00F93210" w:rsidP="00F93210">
      <w:pPr>
        <w:pStyle w:val="ListParagraph"/>
        <w:widowControl/>
        <w:numPr>
          <w:ilvl w:val="0"/>
          <w:numId w:val="25"/>
        </w:numPr>
        <w:tabs>
          <w:tab w:val="left" w:pos="360"/>
        </w:tabs>
        <w:autoSpaceDE/>
        <w:autoSpaceDN/>
        <w:spacing w:before="360" w:after="120" w:line="259" w:lineRule="auto"/>
        <w:contextualSpacing/>
        <w:jc w:val="both"/>
        <w:rPr>
          <w:rFonts w:ascii="Times New Roman" w:hAnsi="Times New Roman" w:cs="Times New Roman"/>
          <w:sz w:val="24"/>
          <w:szCs w:val="24"/>
        </w:rPr>
      </w:pPr>
      <w:r w:rsidRPr="00F173D8">
        <w:rPr>
          <w:rFonts w:ascii="Times New Roman" w:hAnsi="Times New Roman" w:cs="Times New Roman"/>
          <w:sz w:val="24"/>
          <w:szCs w:val="24"/>
        </w:rPr>
        <w:t xml:space="preserve">The </w:t>
      </w:r>
      <w:r>
        <w:rPr>
          <w:rFonts w:ascii="Times New Roman" w:hAnsi="Times New Roman" w:cs="Times New Roman"/>
          <w:sz w:val="24"/>
          <w:szCs w:val="24"/>
        </w:rPr>
        <w:t>minimum requirements for the RFB is a</w:t>
      </w:r>
      <w:r w:rsidRPr="00072769">
        <w:rPr>
          <w:rFonts w:ascii="Times New Roman" w:hAnsi="Times New Roman" w:cs="Times New Roman"/>
          <w:sz w:val="24"/>
          <w:szCs w:val="24"/>
        </w:rPr>
        <w:t xml:space="preserve"> minimum volume of </w:t>
      </w:r>
      <w:r>
        <w:rPr>
          <w:rFonts w:ascii="Times New Roman" w:hAnsi="Times New Roman" w:cs="Times New Roman"/>
          <w:sz w:val="24"/>
          <w:szCs w:val="24"/>
        </w:rPr>
        <w:t>31</w:t>
      </w:r>
      <w:r w:rsidRPr="00072769">
        <w:rPr>
          <w:rFonts w:ascii="Times New Roman" w:hAnsi="Times New Roman" w:cs="Times New Roman"/>
          <w:sz w:val="24"/>
          <w:szCs w:val="24"/>
        </w:rPr>
        <w:t>M SMS per year</w:t>
      </w:r>
      <w:r>
        <w:rPr>
          <w:rFonts w:ascii="Times New Roman" w:hAnsi="Times New Roman" w:cs="Times New Roman"/>
          <w:sz w:val="24"/>
          <w:szCs w:val="24"/>
        </w:rPr>
        <w:t>.</w:t>
      </w:r>
    </w:p>
    <w:p w14:paraId="7FA484EB" w14:textId="77777777" w:rsidR="00F93210" w:rsidRPr="00F173D8" w:rsidRDefault="00F93210" w:rsidP="00F93210">
      <w:pPr>
        <w:pStyle w:val="ListParagraph"/>
        <w:rPr>
          <w:rFonts w:ascii="Times New Roman" w:hAnsi="Times New Roman" w:cs="Times New Roman"/>
          <w:sz w:val="24"/>
          <w:szCs w:val="24"/>
        </w:rPr>
      </w:pPr>
    </w:p>
    <w:p w14:paraId="658C2D72" w14:textId="77777777" w:rsidR="00F93210" w:rsidRDefault="00F93210" w:rsidP="00F93210">
      <w:pPr>
        <w:pStyle w:val="ListParagraph"/>
        <w:widowControl/>
        <w:numPr>
          <w:ilvl w:val="0"/>
          <w:numId w:val="25"/>
        </w:numPr>
        <w:tabs>
          <w:tab w:val="left" w:pos="360"/>
        </w:tabs>
        <w:autoSpaceDE/>
        <w:autoSpaceDN/>
        <w:spacing w:before="360" w:after="120" w:line="259" w:lineRule="auto"/>
        <w:contextualSpacing/>
        <w:jc w:val="both"/>
        <w:rPr>
          <w:rFonts w:ascii="Times New Roman" w:hAnsi="Times New Roman" w:cs="Times New Roman"/>
          <w:sz w:val="24"/>
          <w:szCs w:val="24"/>
        </w:rPr>
      </w:pPr>
      <w:r w:rsidRPr="00F173D8">
        <w:rPr>
          <w:rFonts w:ascii="Times New Roman" w:hAnsi="Times New Roman" w:cs="Times New Roman"/>
          <w:sz w:val="24"/>
          <w:szCs w:val="24"/>
        </w:rPr>
        <w:t>The Vendor shall not have any access to sensitive content like CDRs and message content information.</w:t>
      </w:r>
    </w:p>
    <w:p w14:paraId="4DB854D7" w14:textId="77777777" w:rsidR="00F93210" w:rsidRPr="00F173D8" w:rsidRDefault="00F93210" w:rsidP="00F93210">
      <w:pPr>
        <w:pStyle w:val="ListParagraph"/>
        <w:rPr>
          <w:rFonts w:ascii="Times New Roman" w:hAnsi="Times New Roman" w:cs="Times New Roman"/>
          <w:sz w:val="24"/>
          <w:szCs w:val="24"/>
        </w:rPr>
      </w:pPr>
    </w:p>
    <w:p w14:paraId="339BA18F" w14:textId="77777777" w:rsidR="00F93210" w:rsidRDefault="00F93210" w:rsidP="00F93210">
      <w:pPr>
        <w:pStyle w:val="ListParagraph"/>
        <w:widowControl/>
        <w:numPr>
          <w:ilvl w:val="0"/>
          <w:numId w:val="25"/>
        </w:numPr>
        <w:tabs>
          <w:tab w:val="left" w:pos="360"/>
        </w:tabs>
        <w:autoSpaceDE/>
        <w:autoSpaceDN/>
        <w:spacing w:before="360" w:after="120" w:line="259" w:lineRule="auto"/>
        <w:contextualSpacing/>
        <w:jc w:val="both"/>
        <w:rPr>
          <w:rFonts w:ascii="Times New Roman" w:hAnsi="Times New Roman" w:cs="Times New Roman"/>
          <w:sz w:val="24"/>
          <w:szCs w:val="24"/>
        </w:rPr>
      </w:pPr>
      <w:r w:rsidRPr="00F173D8">
        <w:rPr>
          <w:rFonts w:ascii="Times New Roman" w:hAnsi="Times New Roman" w:cs="Times New Roman"/>
          <w:sz w:val="24"/>
          <w:szCs w:val="24"/>
        </w:rPr>
        <w:t>Any figures and/or price indicators emanating from the Technical Offer will lead into immediate disqualification of the related Bidder from the bid.</w:t>
      </w:r>
    </w:p>
    <w:p w14:paraId="7491C28A" w14:textId="77777777" w:rsidR="00F93210" w:rsidRDefault="00F93210" w:rsidP="00F93210">
      <w:pPr>
        <w:pStyle w:val="ListParagraph"/>
        <w:ind w:left="1800"/>
        <w:rPr>
          <w:b/>
          <w:bCs/>
          <w:color w:val="0070C0"/>
          <w:sz w:val="36"/>
          <w:szCs w:val="36"/>
        </w:rPr>
      </w:pPr>
    </w:p>
    <w:p w14:paraId="16E10EF0" w14:textId="77777777" w:rsidR="00F93210" w:rsidRPr="00C36C78" w:rsidRDefault="00F93210" w:rsidP="00F93210">
      <w:pPr>
        <w:pStyle w:val="ListParagraph"/>
        <w:widowControl/>
        <w:numPr>
          <w:ilvl w:val="0"/>
          <w:numId w:val="14"/>
        </w:numPr>
        <w:autoSpaceDE/>
        <w:autoSpaceDN/>
        <w:spacing w:after="160" w:line="259" w:lineRule="auto"/>
        <w:contextualSpacing/>
        <w:rPr>
          <w:b/>
          <w:bCs/>
          <w:color w:val="0070C0"/>
          <w:sz w:val="36"/>
          <w:szCs w:val="36"/>
        </w:rPr>
      </w:pPr>
      <w:r w:rsidRPr="00C36C78">
        <w:rPr>
          <w:b/>
          <w:bCs/>
          <w:color w:val="0070C0"/>
          <w:sz w:val="36"/>
          <w:szCs w:val="36"/>
        </w:rPr>
        <w:t xml:space="preserve">A2P </w:t>
      </w:r>
      <w:r w:rsidRPr="008B57B1">
        <w:rPr>
          <w:b/>
          <w:bCs/>
          <w:color w:val="0070C0"/>
          <w:sz w:val="36"/>
          <w:szCs w:val="36"/>
        </w:rPr>
        <w:t xml:space="preserve">Business </w:t>
      </w:r>
      <w:r w:rsidRPr="00C36C78">
        <w:rPr>
          <w:b/>
          <w:bCs/>
          <w:color w:val="0070C0"/>
          <w:sz w:val="36"/>
          <w:szCs w:val="36"/>
        </w:rPr>
        <w:t>Requirements</w:t>
      </w:r>
    </w:p>
    <w:p w14:paraId="5306C8C1" w14:textId="77777777" w:rsidR="00F93210" w:rsidRDefault="00F93210" w:rsidP="00F93210">
      <w:pPr>
        <w:widowControl/>
        <w:numPr>
          <w:ilvl w:val="0"/>
          <w:numId w:val="26"/>
        </w:numPr>
        <w:autoSpaceDE/>
        <w:autoSpaceDN/>
        <w:spacing w:line="276" w:lineRule="auto"/>
        <w:contextualSpacing/>
        <w:rPr>
          <w:rFonts w:ascii="Times New Roman" w:hAnsi="Times New Roman" w:cs="Times New Roman"/>
          <w:sz w:val="24"/>
          <w:szCs w:val="24"/>
        </w:rPr>
      </w:pPr>
      <w:r>
        <w:rPr>
          <w:rFonts w:ascii="Times New Roman" w:hAnsi="Times New Roman" w:cs="Times New Roman"/>
          <w:sz w:val="24"/>
          <w:szCs w:val="24"/>
        </w:rPr>
        <w:t>Vendor</w:t>
      </w:r>
      <w:r w:rsidRPr="001F75FF">
        <w:rPr>
          <w:rFonts w:ascii="Times New Roman" w:hAnsi="Times New Roman" w:cs="Times New Roman"/>
          <w:sz w:val="24"/>
          <w:szCs w:val="24"/>
        </w:rPr>
        <w:t xml:space="preserve"> must sign and abide by the deontology code and shall be liable on any breach from 3rd party using his connection.</w:t>
      </w:r>
    </w:p>
    <w:p w14:paraId="46507D76" w14:textId="77777777" w:rsidR="00F93210" w:rsidRDefault="00F93210" w:rsidP="00F93210">
      <w:pPr>
        <w:spacing w:line="276" w:lineRule="auto"/>
        <w:ind w:left="720"/>
        <w:contextualSpacing/>
        <w:rPr>
          <w:rFonts w:ascii="Times New Roman" w:hAnsi="Times New Roman" w:cs="Times New Roman"/>
          <w:sz w:val="24"/>
          <w:szCs w:val="24"/>
        </w:rPr>
      </w:pPr>
    </w:p>
    <w:p w14:paraId="18EA008B" w14:textId="77777777" w:rsidR="00F93210" w:rsidRDefault="00F93210" w:rsidP="00F93210">
      <w:pPr>
        <w:widowControl/>
        <w:numPr>
          <w:ilvl w:val="0"/>
          <w:numId w:val="26"/>
        </w:numPr>
        <w:autoSpaceDE/>
        <w:autoSpaceDN/>
        <w:spacing w:line="276" w:lineRule="auto"/>
        <w:contextualSpacing/>
        <w:rPr>
          <w:rFonts w:ascii="Times New Roman" w:hAnsi="Times New Roman" w:cs="Times New Roman"/>
          <w:sz w:val="24"/>
          <w:szCs w:val="24"/>
        </w:rPr>
      </w:pPr>
      <w:r w:rsidRPr="001F75FF">
        <w:rPr>
          <w:rFonts w:ascii="Times New Roman" w:hAnsi="Times New Roman" w:cs="Times New Roman"/>
          <w:sz w:val="24"/>
          <w:szCs w:val="24"/>
        </w:rPr>
        <w:lastRenderedPageBreak/>
        <w:t xml:space="preserve">If the same </w:t>
      </w:r>
      <w:r>
        <w:rPr>
          <w:rFonts w:ascii="Times New Roman" w:hAnsi="Times New Roman" w:cs="Times New Roman"/>
          <w:sz w:val="24"/>
          <w:szCs w:val="24"/>
        </w:rPr>
        <w:t>Vendor</w:t>
      </w:r>
      <w:r w:rsidRPr="001F75FF">
        <w:rPr>
          <w:rFonts w:ascii="Times New Roman" w:hAnsi="Times New Roman" w:cs="Times New Roman"/>
          <w:sz w:val="24"/>
          <w:szCs w:val="24"/>
        </w:rPr>
        <w:t xml:space="preserve"> operates on more than one Lebanese network, the </w:t>
      </w:r>
      <w:r>
        <w:rPr>
          <w:rFonts w:ascii="Times New Roman" w:hAnsi="Times New Roman" w:cs="Times New Roman"/>
          <w:sz w:val="24"/>
          <w:szCs w:val="24"/>
        </w:rPr>
        <w:t>Vendor</w:t>
      </w:r>
      <w:r w:rsidRPr="001F75FF">
        <w:rPr>
          <w:rFonts w:ascii="Times New Roman" w:hAnsi="Times New Roman" w:cs="Times New Roman"/>
          <w:sz w:val="24"/>
          <w:szCs w:val="24"/>
        </w:rPr>
        <w:t xml:space="preserve"> must not allow inter-operator A2P SMS bypass.</w:t>
      </w:r>
    </w:p>
    <w:p w14:paraId="6423A4D1" w14:textId="77777777" w:rsidR="00F93210" w:rsidRPr="001F75FF" w:rsidRDefault="00F93210" w:rsidP="00F93210">
      <w:pPr>
        <w:spacing w:line="276" w:lineRule="auto"/>
        <w:ind w:left="720"/>
        <w:contextualSpacing/>
        <w:rPr>
          <w:rFonts w:ascii="Times New Roman" w:hAnsi="Times New Roman" w:cs="Times New Roman"/>
          <w:sz w:val="24"/>
          <w:szCs w:val="24"/>
        </w:rPr>
      </w:pPr>
    </w:p>
    <w:p w14:paraId="4676DB57" w14:textId="77777777" w:rsidR="00F93210" w:rsidRDefault="00F93210" w:rsidP="00F93210">
      <w:pPr>
        <w:widowControl/>
        <w:numPr>
          <w:ilvl w:val="0"/>
          <w:numId w:val="26"/>
        </w:numPr>
        <w:autoSpaceDE/>
        <w:autoSpaceDN/>
        <w:spacing w:line="276" w:lineRule="auto"/>
        <w:contextualSpacing/>
        <w:rPr>
          <w:rFonts w:ascii="Times New Roman" w:hAnsi="Times New Roman" w:cs="Times New Roman"/>
          <w:sz w:val="24"/>
          <w:szCs w:val="24"/>
        </w:rPr>
      </w:pPr>
      <w:r w:rsidRPr="001F75FF">
        <w:rPr>
          <w:rFonts w:ascii="Times New Roman" w:hAnsi="Times New Roman" w:cs="Times New Roman"/>
          <w:sz w:val="24"/>
          <w:szCs w:val="24"/>
        </w:rPr>
        <w:t xml:space="preserve">The </w:t>
      </w:r>
      <w:r>
        <w:rPr>
          <w:rFonts w:ascii="Times New Roman" w:hAnsi="Times New Roman" w:cs="Times New Roman"/>
          <w:sz w:val="24"/>
          <w:szCs w:val="24"/>
        </w:rPr>
        <w:t>Vendor</w:t>
      </w:r>
      <w:r w:rsidRPr="001F75FF">
        <w:rPr>
          <w:rFonts w:ascii="Times New Roman" w:hAnsi="Times New Roman" w:cs="Times New Roman"/>
          <w:sz w:val="24"/>
          <w:szCs w:val="24"/>
        </w:rPr>
        <w:t xml:space="preserve"> must protect the privacy of the customers and their databases.</w:t>
      </w:r>
    </w:p>
    <w:p w14:paraId="58C96448" w14:textId="77777777" w:rsidR="00F93210" w:rsidRDefault="00F93210" w:rsidP="00F93210">
      <w:pPr>
        <w:spacing w:line="276" w:lineRule="auto"/>
        <w:ind w:left="720"/>
        <w:contextualSpacing/>
        <w:rPr>
          <w:rFonts w:ascii="Times New Roman" w:hAnsi="Times New Roman" w:cs="Times New Roman"/>
          <w:sz w:val="24"/>
          <w:szCs w:val="24"/>
        </w:rPr>
      </w:pPr>
    </w:p>
    <w:p w14:paraId="41190987" w14:textId="77777777" w:rsidR="00F93210" w:rsidRDefault="00F93210" w:rsidP="00F93210">
      <w:pPr>
        <w:pStyle w:val="ListParagraph"/>
        <w:widowControl/>
        <w:numPr>
          <w:ilvl w:val="0"/>
          <w:numId w:val="26"/>
        </w:numPr>
        <w:autoSpaceDE/>
        <w:autoSpaceDN/>
        <w:spacing w:line="276" w:lineRule="auto"/>
        <w:contextualSpacing/>
        <w:rPr>
          <w:rFonts w:ascii="Times New Roman" w:hAnsi="Times New Roman" w:cs="Times New Roman"/>
          <w:sz w:val="24"/>
          <w:szCs w:val="24"/>
        </w:rPr>
      </w:pPr>
      <w:r w:rsidRPr="003F71B4">
        <w:rPr>
          <w:rFonts w:ascii="Times New Roman" w:hAnsi="Times New Roman" w:cs="Times New Roman"/>
          <w:sz w:val="24"/>
          <w:szCs w:val="24"/>
        </w:rPr>
        <w:t xml:space="preserve">The </w:t>
      </w:r>
      <w:r>
        <w:rPr>
          <w:rFonts w:ascii="Times New Roman" w:hAnsi="Times New Roman" w:cs="Times New Roman"/>
          <w:sz w:val="24"/>
          <w:szCs w:val="24"/>
        </w:rPr>
        <w:t>Vendor</w:t>
      </w:r>
      <w:r w:rsidRPr="003F71B4">
        <w:rPr>
          <w:rFonts w:ascii="Times New Roman" w:hAnsi="Times New Roman" w:cs="Times New Roman"/>
          <w:sz w:val="24"/>
          <w:szCs w:val="24"/>
        </w:rPr>
        <w:t xml:space="preserve"> undertakes that it will not use any service for any illegal, immoral or improper purpose or in any manner which contravenes applicable laws and codes, regulatory requirements of the appropriate jurisdiction or Mobile operator requirements as they exist and as they change over time.</w:t>
      </w:r>
    </w:p>
    <w:p w14:paraId="788F650B" w14:textId="77777777" w:rsidR="00F93210" w:rsidRPr="003F71B4" w:rsidRDefault="00F93210" w:rsidP="00F93210">
      <w:pPr>
        <w:pStyle w:val="ListParagraph"/>
        <w:spacing w:line="276" w:lineRule="auto"/>
        <w:rPr>
          <w:rFonts w:ascii="Times New Roman" w:hAnsi="Times New Roman" w:cs="Times New Roman"/>
          <w:sz w:val="24"/>
          <w:szCs w:val="24"/>
        </w:rPr>
      </w:pPr>
    </w:p>
    <w:p w14:paraId="30245181" w14:textId="77777777" w:rsidR="00F93210" w:rsidRDefault="00F93210" w:rsidP="00F93210">
      <w:pPr>
        <w:widowControl/>
        <w:numPr>
          <w:ilvl w:val="0"/>
          <w:numId w:val="26"/>
        </w:numPr>
        <w:autoSpaceDE/>
        <w:autoSpaceDN/>
        <w:spacing w:line="276" w:lineRule="auto"/>
        <w:contextualSpacing/>
        <w:rPr>
          <w:rFonts w:ascii="Times New Roman" w:hAnsi="Times New Roman" w:cs="Times New Roman"/>
          <w:sz w:val="24"/>
          <w:szCs w:val="24"/>
        </w:rPr>
      </w:pPr>
      <w:r w:rsidRPr="001F75FF">
        <w:rPr>
          <w:rFonts w:ascii="Times New Roman" w:hAnsi="Times New Roman" w:cs="Times New Roman"/>
          <w:sz w:val="24"/>
          <w:szCs w:val="24"/>
        </w:rPr>
        <w:t xml:space="preserve">The </w:t>
      </w:r>
      <w:r>
        <w:rPr>
          <w:rFonts w:ascii="Times New Roman" w:hAnsi="Times New Roman" w:cs="Times New Roman"/>
          <w:sz w:val="24"/>
          <w:szCs w:val="24"/>
        </w:rPr>
        <w:t>Vendor</w:t>
      </w:r>
      <w:r w:rsidRPr="001F75FF">
        <w:rPr>
          <w:rFonts w:ascii="Times New Roman" w:hAnsi="Times New Roman" w:cs="Times New Roman"/>
          <w:sz w:val="24"/>
          <w:szCs w:val="24"/>
        </w:rPr>
        <w:t xml:space="preserve"> shall be liable for damages in the event of intent and gross negligence on its part, its statutory representatives or employees or in the event of a negligent breach of contractual duties.</w:t>
      </w:r>
    </w:p>
    <w:p w14:paraId="7C579B19" w14:textId="77777777" w:rsidR="00F93210" w:rsidRDefault="00F93210" w:rsidP="00F93210">
      <w:pPr>
        <w:spacing w:line="276" w:lineRule="auto"/>
        <w:ind w:left="720"/>
        <w:contextualSpacing/>
        <w:rPr>
          <w:rFonts w:ascii="Times New Roman" w:hAnsi="Times New Roman" w:cs="Times New Roman"/>
          <w:sz w:val="24"/>
          <w:szCs w:val="24"/>
        </w:rPr>
      </w:pPr>
    </w:p>
    <w:p w14:paraId="47E61B19" w14:textId="77777777" w:rsidR="00F93210" w:rsidRDefault="00F93210" w:rsidP="00F93210">
      <w:pPr>
        <w:widowControl/>
        <w:numPr>
          <w:ilvl w:val="0"/>
          <w:numId w:val="26"/>
        </w:numPr>
        <w:autoSpaceDE/>
        <w:autoSpaceDN/>
        <w:spacing w:line="276" w:lineRule="auto"/>
        <w:contextualSpacing/>
        <w:rPr>
          <w:rFonts w:ascii="Times New Roman" w:hAnsi="Times New Roman" w:cs="Times New Roman"/>
          <w:sz w:val="24"/>
          <w:szCs w:val="24"/>
        </w:rPr>
      </w:pPr>
      <w:r w:rsidRPr="001F75FF">
        <w:rPr>
          <w:rFonts w:ascii="Times New Roman" w:hAnsi="Times New Roman" w:cs="Times New Roman"/>
          <w:sz w:val="24"/>
          <w:szCs w:val="24"/>
        </w:rPr>
        <w:t xml:space="preserve">The </w:t>
      </w:r>
      <w:r>
        <w:rPr>
          <w:rFonts w:ascii="Times New Roman" w:hAnsi="Times New Roman" w:cs="Times New Roman"/>
          <w:sz w:val="24"/>
          <w:szCs w:val="24"/>
        </w:rPr>
        <w:t>Vendor</w:t>
      </w:r>
      <w:r w:rsidRPr="001F75FF">
        <w:rPr>
          <w:rFonts w:ascii="Times New Roman" w:hAnsi="Times New Roman" w:cs="Times New Roman"/>
          <w:sz w:val="24"/>
          <w:szCs w:val="24"/>
        </w:rPr>
        <w:t xml:space="preserve"> must not use the said Messaging Interworking Services to terminate any traffic which does not adhere to the definition of A2P SMS (which shall mean an SMS where the sender is alphanumeric or a short number), or which is not permitted by applicable laws, or which damages or is likely to cause damage to the network of either Party, or w</w:t>
      </w:r>
      <w:r>
        <w:rPr>
          <w:rFonts w:ascii="Times New Roman" w:hAnsi="Times New Roman" w:cs="Times New Roman"/>
          <w:sz w:val="24"/>
          <w:szCs w:val="24"/>
        </w:rPr>
        <w:t>hich is spam.</w:t>
      </w:r>
    </w:p>
    <w:p w14:paraId="61AA623A" w14:textId="77777777" w:rsidR="00F93210" w:rsidRPr="001F75FF" w:rsidRDefault="00F93210" w:rsidP="00F93210">
      <w:pPr>
        <w:spacing w:line="276" w:lineRule="auto"/>
        <w:ind w:left="720"/>
        <w:contextualSpacing/>
        <w:rPr>
          <w:rFonts w:ascii="Times New Roman" w:hAnsi="Times New Roman" w:cs="Times New Roman"/>
          <w:sz w:val="24"/>
          <w:szCs w:val="24"/>
        </w:rPr>
      </w:pPr>
    </w:p>
    <w:p w14:paraId="6087243C" w14:textId="77777777" w:rsidR="00F93210" w:rsidRDefault="00F93210" w:rsidP="00F93210">
      <w:pPr>
        <w:widowControl/>
        <w:numPr>
          <w:ilvl w:val="0"/>
          <w:numId w:val="26"/>
        </w:numPr>
        <w:autoSpaceDE/>
        <w:autoSpaceDN/>
        <w:spacing w:after="200" w:line="276" w:lineRule="auto"/>
        <w:contextualSpacing/>
        <w:rPr>
          <w:rFonts w:ascii="Times New Roman" w:hAnsi="Times New Roman" w:cs="Times New Roman"/>
          <w:sz w:val="24"/>
          <w:szCs w:val="24"/>
        </w:rPr>
      </w:pPr>
      <w:r w:rsidRPr="001F75FF">
        <w:rPr>
          <w:rFonts w:ascii="Times New Roman" w:hAnsi="Times New Roman" w:cs="Times New Roman"/>
          <w:sz w:val="24"/>
          <w:szCs w:val="24"/>
        </w:rPr>
        <w:t xml:space="preserve">The </w:t>
      </w:r>
      <w:r>
        <w:rPr>
          <w:rFonts w:ascii="Times New Roman" w:hAnsi="Times New Roman" w:cs="Times New Roman"/>
          <w:sz w:val="24"/>
          <w:szCs w:val="24"/>
        </w:rPr>
        <w:t>Vendor</w:t>
      </w:r>
      <w:r w:rsidRPr="001F75FF">
        <w:rPr>
          <w:rFonts w:ascii="Times New Roman" w:hAnsi="Times New Roman" w:cs="Times New Roman"/>
          <w:sz w:val="24"/>
          <w:szCs w:val="24"/>
        </w:rPr>
        <w:t xml:space="preserve"> will be required only to handle the international A2P SMS traffic terminated into MIC2’s network, and no other services related to SMS.</w:t>
      </w:r>
    </w:p>
    <w:p w14:paraId="3B85F17B" w14:textId="77777777" w:rsidR="00F93210" w:rsidRPr="001F75FF" w:rsidRDefault="00F93210" w:rsidP="00F93210">
      <w:pPr>
        <w:spacing w:after="200" w:line="276" w:lineRule="auto"/>
        <w:ind w:left="720"/>
        <w:contextualSpacing/>
        <w:rPr>
          <w:rFonts w:ascii="Times New Roman" w:hAnsi="Times New Roman" w:cs="Times New Roman"/>
          <w:sz w:val="24"/>
          <w:szCs w:val="24"/>
        </w:rPr>
      </w:pPr>
    </w:p>
    <w:p w14:paraId="1C8DD3CD" w14:textId="77777777" w:rsidR="00F93210" w:rsidRDefault="00F93210" w:rsidP="00F93210">
      <w:pPr>
        <w:widowControl/>
        <w:numPr>
          <w:ilvl w:val="0"/>
          <w:numId w:val="26"/>
        </w:numPr>
        <w:autoSpaceDE/>
        <w:autoSpaceDN/>
        <w:spacing w:line="276" w:lineRule="auto"/>
        <w:contextualSpacing/>
        <w:rPr>
          <w:rFonts w:ascii="Times New Roman" w:hAnsi="Times New Roman" w:cs="Times New Roman"/>
          <w:sz w:val="24"/>
          <w:szCs w:val="24"/>
        </w:rPr>
      </w:pPr>
      <w:r w:rsidRPr="001F75FF">
        <w:rPr>
          <w:rFonts w:ascii="Times New Roman" w:hAnsi="Times New Roman" w:cs="Times New Roman"/>
          <w:sz w:val="24"/>
          <w:szCs w:val="24"/>
        </w:rPr>
        <w:t xml:space="preserve">The </w:t>
      </w:r>
      <w:r>
        <w:rPr>
          <w:rFonts w:ascii="Times New Roman" w:hAnsi="Times New Roman" w:cs="Times New Roman"/>
          <w:sz w:val="24"/>
          <w:szCs w:val="24"/>
        </w:rPr>
        <w:t>Vendor</w:t>
      </w:r>
      <w:r w:rsidRPr="001F75FF">
        <w:rPr>
          <w:rFonts w:ascii="Times New Roman" w:hAnsi="Times New Roman" w:cs="Times New Roman"/>
          <w:sz w:val="24"/>
          <w:szCs w:val="24"/>
        </w:rPr>
        <w:t xml:space="preserve"> shall be required to provide periodic statistical reports including but not limited to: stats, performance, geographical segmentation etc. and provide online access to MIC2’s technical and commercial teams for such reports.</w:t>
      </w:r>
    </w:p>
    <w:p w14:paraId="08032A54" w14:textId="77777777" w:rsidR="00F93210" w:rsidRDefault="00F93210" w:rsidP="00F93210">
      <w:pPr>
        <w:pStyle w:val="ListParagraph"/>
        <w:rPr>
          <w:rFonts w:ascii="Times New Roman" w:hAnsi="Times New Roman" w:cs="Times New Roman"/>
          <w:sz w:val="24"/>
          <w:szCs w:val="24"/>
        </w:rPr>
      </w:pPr>
    </w:p>
    <w:p w14:paraId="7C7B9D99" w14:textId="77777777" w:rsidR="00F93210" w:rsidRDefault="00F93210" w:rsidP="00F93210">
      <w:pPr>
        <w:spacing w:line="276" w:lineRule="auto"/>
        <w:ind w:left="720"/>
        <w:contextualSpacing/>
        <w:rPr>
          <w:rFonts w:ascii="Times New Roman" w:hAnsi="Times New Roman" w:cs="Times New Roman"/>
          <w:sz w:val="24"/>
          <w:szCs w:val="24"/>
        </w:rPr>
      </w:pPr>
    </w:p>
    <w:p w14:paraId="2D59E28E" w14:textId="77777777" w:rsidR="00F93210" w:rsidRDefault="00F93210" w:rsidP="00F93210">
      <w:pPr>
        <w:spacing w:line="276" w:lineRule="auto"/>
        <w:ind w:left="720"/>
        <w:contextualSpacing/>
        <w:rPr>
          <w:rFonts w:ascii="Times New Roman" w:hAnsi="Times New Roman" w:cs="Times New Roman"/>
          <w:sz w:val="24"/>
          <w:szCs w:val="24"/>
        </w:rPr>
      </w:pPr>
    </w:p>
    <w:p w14:paraId="6C5531AF" w14:textId="77777777" w:rsidR="00F93210" w:rsidRDefault="00F93210" w:rsidP="00F93210">
      <w:pPr>
        <w:spacing w:line="276" w:lineRule="auto"/>
        <w:ind w:left="720"/>
        <w:contextualSpacing/>
        <w:rPr>
          <w:rFonts w:ascii="Times New Roman" w:hAnsi="Times New Roman" w:cs="Times New Roman"/>
          <w:sz w:val="24"/>
          <w:szCs w:val="24"/>
        </w:rPr>
      </w:pPr>
    </w:p>
    <w:p w14:paraId="1B5FE716" w14:textId="77777777" w:rsidR="00F93210" w:rsidRDefault="00F93210" w:rsidP="00F93210">
      <w:pPr>
        <w:spacing w:line="276" w:lineRule="auto"/>
        <w:ind w:left="720"/>
        <w:contextualSpacing/>
        <w:rPr>
          <w:rFonts w:ascii="Times New Roman" w:hAnsi="Times New Roman" w:cs="Times New Roman"/>
          <w:sz w:val="24"/>
          <w:szCs w:val="24"/>
        </w:rPr>
      </w:pPr>
    </w:p>
    <w:p w14:paraId="4930E8AB" w14:textId="77777777" w:rsidR="00F93210" w:rsidRDefault="00F93210" w:rsidP="00F93210">
      <w:pPr>
        <w:spacing w:line="276" w:lineRule="auto"/>
        <w:ind w:left="720"/>
        <w:contextualSpacing/>
        <w:rPr>
          <w:rFonts w:ascii="Times New Roman" w:hAnsi="Times New Roman" w:cs="Times New Roman"/>
          <w:sz w:val="24"/>
          <w:szCs w:val="24"/>
        </w:rPr>
      </w:pPr>
    </w:p>
    <w:p w14:paraId="745AD25E" w14:textId="77777777" w:rsidR="00F93210" w:rsidRDefault="00F93210" w:rsidP="00F93210">
      <w:pPr>
        <w:spacing w:line="276" w:lineRule="auto"/>
        <w:ind w:left="720"/>
        <w:contextualSpacing/>
        <w:rPr>
          <w:rFonts w:ascii="Times New Roman" w:hAnsi="Times New Roman" w:cs="Times New Roman"/>
          <w:sz w:val="24"/>
          <w:szCs w:val="24"/>
        </w:rPr>
      </w:pPr>
    </w:p>
    <w:p w14:paraId="5B454FB7" w14:textId="77777777" w:rsidR="00F93210" w:rsidRDefault="00F93210" w:rsidP="00F93210">
      <w:pPr>
        <w:spacing w:line="276" w:lineRule="auto"/>
        <w:ind w:left="720"/>
        <w:contextualSpacing/>
        <w:rPr>
          <w:rFonts w:ascii="Times New Roman" w:hAnsi="Times New Roman" w:cs="Times New Roman"/>
          <w:sz w:val="24"/>
          <w:szCs w:val="24"/>
        </w:rPr>
      </w:pPr>
    </w:p>
    <w:p w14:paraId="0D100B28" w14:textId="77777777" w:rsidR="00F93210" w:rsidRDefault="00F93210" w:rsidP="00F93210">
      <w:pPr>
        <w:spacing w:line="276" w:lineRule="auto"/>
        <w:ind w:left="720"/>
        <w:contextualSpacing/>
        <w:rPr>
          <w:rFonts w:ascii="Times New Roman" w:hAnsi="Times New Roman" w:cs="Times New Roman"/>
          <w:sz w:val="24"/>
          <w:szCs w:val="24"/>
        </w:rPr>
      </w:pPr>
    </w:p>
    <w:p w14:paraId="3B88B1AF" w14:textId="77777777" w:rsidR="00F93210" w:rsidRDefault="00F93210" w:rsidP="00F93210">
      <w:pPr>
        <w:spacing w:line="276" w:lineRule="auto"/>
        <w:ind w:left="720"/>
        <w:contextualSpacing/>
        <w:rPr>
          <w:rFonts w:ascii="Times New Roman" w:hAnsi="Times New Roman" w:cs="Times New Roman"/>
          <w:sz w:val="24"/>
          <w:szCs w:val="24"/>
        </w:rPr>
      </w:pPr>
    </w:p>
    <w:p w14:paraId="06154A3D" w14:textId="77777777" w:rsidR="00F93210" w:rsidRDefault="00F93210" w:rsidP="00F93210">
      <w:pPr>
        <w:pStyle w:val="ListParagraph"/>
        <w:widowControl/>
        <w:numPr>
          <w:ilvl w:val="0"/>
          <w:numId w:val="14"/>
        </w:numPr>
        <w:autoSpaceDE/>
        <w:autoSpaceDN/>
        <w:spacing w:after="160" w:line="259" w:lineRule="auto"/>
        <w:contextualSpacing/>
        <w:rPr>
          <w:b/>
          <w:bCs/>
          <w:color w:val="0070C0"/>
          <w:sz w:val="36"/>
          <w:szCs w:val="36"/>
        </w:rPr>
      </w:pPr>
      <w:r w:rsidRPr="004D1375">
        <w:rPr>
          <w:b/>
          <w:bCs/>
          <w:color w:val="0070C0"/>
          <w:sz w:val="36"/>
          <w:szCs w:val="36"/>
        </w:rPr>
        <w:t>Financial requirements and Payment Terms:</w:t>
      </w:r>
      <w:r>
        <w:rPr>
          <w:b/>
          <w:bCs/>
          <w:color w:val="0070C0"/>
          <w:sz w:val="36"/>
          <w:szCs w:val="36"/>
        </w:rPr>
        <w:t xml:space="preserve"> </w:t>
      </w:r>
    </w:p>
    <w:p w14:paraId="79CDBA75" w14:textId="77777777" w:rsidR="00F93210" w:rsidRDefault="00F93210" w:rsidP="00F93210">
      <w:pPr>
        <w:widowControl/>
        <w:numPr>
          <w:ilvl w:val="0"/>
          <w:numId w:val="26"/>
        </w:numPr>
        <w:autoSpaceDE/>
        <w:autoSpaceDN/>
        <w:spacing w:line="276" w:lineRule="auto"/>
        <w:contextualSpacing/>
        <w:rPr>
          <w:rFonts w:ascii="Times New Roman" w:hAnsi="Times New Roman" w:cs="Times New Roman"/>
          <w:sz w:val="24"/>
          <w:szCs w:val="24"/>
        </w:rPr>
      </w:pPr>
      <w:r w:rsidRPr="001F75FF">
        <w:rPr>
          <w:rFonts w:ascii="Times New Roman" w:hAnsi="Times New Roman" w:cs="Times New Roman"/>
          <w:sz w:val="24"/>
          <w:szCs w:val="24"/>
        </w:rPr>
        <w:t xml:space="preserve">Prices are exclusive of all taxes. Each Party shall bear the taxes and levies due on him for the Services as dictated by the Lebanese laws, rules and regulations </w:t>
      </w:r>
    </w:p>
    <w:p w14:paraId="64771276" w14:textId="77777777" w:rsidR="00F93210" w:rsidRPr="001F75FF" w:rsidRDefault="00F93210" w:rsidP="00F93210">
      <w:pPr>
        <w:spacing w:line="276" w:lineRule="auto"/>
        <w:ind w:left="720"/>
        <w:contextualSpacing/>
        <w:rPr>
          <w:rFonts w:ascii="Times New Roman" w:hAnsi="Times New Roman" w:cs="Times New Roman"/>
          <w:sz w:val="24"/>
          <w:szCs w:val="24"/>
        </w:rPr>
      </w:pPr>
    </w:p>
    <w:p w14:paraId="470C31BA" w14:textId="77777777" w:rsidR="00F93210" w:rsidRDefault="00F93210" w:rsidP="00F93210">
      <w:pPr>
        <w:widowControl/>
        <w:numPr>
          <w:ilvl w:val="0"/>
          <w:numId w:val="26"/>
        </w:numPr>
        <w:autoSpaceDE/>
        <w:autoSpaceDN/>
        <w:spacing w:line="276" w:lineRule="auto"/>
        <w:contextualSpacing/>
        <w:rPr>
          <w:rFonts w:ascii="Times New Roman" w:hAnsi="Times New Roman" w:cs="Times New Roman"/>
          <w:sz w:val="24"/>
          <w:szCs w:val="24"/>
        </w:rPr>
      </w:pPr>
      <w:r w:rsidRPr="001F75FF">
        <w:rPr>
          <w:rFonts w:ascii="Times New Roman" w:hAnsi="Times New Roman" w:cs="Times New Roman"/>
          <w:sz w:val="24"/>
          <w:szCs w:val="24"/>
        </w:rPr>
        <w:lastRenderedPageBreak/>
        <w:t xml:space="preserve">The SMS </w:t>
      </w:r>
      <w:r>
        <w:rPr>
          <w:rFonts w:ascii="Times New Roman" w:hAnsi="Times New Roman" w:cs="Times New Roman"/>
          <w:sz w:val="24"/>
          <w:szCs w:val="24"/>
        </w:rPr>
        <w:t xml:space="preserve">Provider </w:t>
      </w:r>
      <w:r w:rsidRPr="001F75FF">
        <w:rPr>
          <w:rFonts w:ascii="Times New Roman" w:hAnsi="Times New Roman" w:cs="Times New Roman"/>
          <w:sz w:val="24"/>
          <w:szCs w:val="24"/>
        </w:rPr>
        <w:t xml:space="preserve">billable traffic will be based on MIC2’s generated CDRs. If any dispute concerning the accuracy of billing data recorded by either party’s network. The </w:t>
      </w:r>
      <w:r>
        <w:rPr>
          <w:rFonts w:ascii="Times New Roman" w:hAnsi="Times New Roman" w:cs="Times New Roman"/>
          <w:sz w:val="24"/>
          <w:szCs w:val="24"/>
        </w:rPr>
        <w:t>Vendor</w:t>
      </w:r>
      <w:r w:rsidRPr="001F75FF">
        <w:rPr>
          <w:rFonts w:ascii="Times New Roman" w:hAnsi="Times New Roman" w:cs="Times New Roman"/>
          <w:sz w:val="24"/>
          <w:szCs w:val="24"/>
        </w:rPr>
        <w:t xml:space="preserve"> shall notify MIC2 in writing. Said dispute shall set forth in writing all details concerning the disputed traffic.</w:t>
      </w:r>
    </w:p>
    <w:p w14:paraId="39DC85E3" w14:textId="77777777" w:rsidR="00F93210" w:rsidRPr="001F75FF" w:rsidRDefault="00F93210" w:rsidP="00F93210">
      <w:pPr>
        <w:spacing w:line="276" w:lineRule="auto"/>
        <w:ind w:left="720"/>
        <w:contextualSpacing/>
        <w:rPr>
          <w:rFonts w:ascii="Times New Roman" w:hAnsi="Times New Roman" w:cs="Times New Roman"/>
          <w:sz w:val="24"/>
          <w:szCs w:val="24"/>
        </w:rPr>
      </w:pPr>
    </w:p>
    <w:p w14:paraId="5C091CB8" w14:textId="77777777" w:rsidR="00F93210" w:rsidRPr="001F75FF" w:rsidRDefault="00F93210" w:rsidP="00F93210">
      <w:pPr>
        <w:widowControl/>
        <w:numPr>
          <w:ilvl w:val="0"/>
          <w:numId w:val="26"/>
        </w:numPr>
        <w:autoSpaceDE/>
        <w:autoSpaceDN/>
        <w:spacing w:line="276" w:lineRule="auto"/>
        <w:contextualSpacing/>
        <w:rPr>
          <w:rFonts w:ascii="Times New Roman" w:hAnsi="Times New Roman" w:cs="Times New Roman"/>
          <w:sz w:val="24"/>
          <w:szCs w:val="24"/>
        </w:rPr>
      </w:pPr>
      <w:r w:rsidRPr="001F75FF">
        <w:rPr>
          <w:rFonts w:ascii="Times New Roman" w:hAnsi="Times New Roman" w:cs="Times New Roman"/>
          <w:sz w:val="24"/>
          <w:szCs w:val="24"/>
        </w:rPr>
        <w:t xml:space="preserve">MIC2 shall bill the </w:t>
      </w:r>
      <w:r>
        <w:rPr>
          <w:rFonts w:ascii="Times New Roman" w:hAnsi="Times New Roman" w:cs="Times New Roman"/>
          <w:sz w:val="24"/>
          <w:szCs w:val="24"/>
        </w:rPr>
        <w:t>Vendor</w:t>
      </w:r>
      <w:r w:rsidRPr="001F75FF">
        <w:rPr>
          <w:rFonts w:ascii="Times New Roman" w:hAnsi="Times New Roman" w:cs="Times New Roman"/>
          <w:sz w:val="24"/>
          <w:szCs w:val="24"/>
        </w:rPr>
        <w:t xml:space="preserve"> one yearly invoice for the minimum commitment at the rate of the contract.</w:t>
      </w:r>
    </w:p>
    <w:p w14:paraId="649FB514" w14:textId="77777777" w:rsidR="00F93210" w:rsidRPr="001F75FF" w:rsidRDefault="00F93210" w:rsidP="00F93210">
      <w:pPr>
        <w:spacing w:line="276" w:lineRule="auto"/>
        <w:ind w:left="720"/>
        <w:contextualSpacing/>
        <w:rPr>
          <w:rFonts w:ascii="Times New Roman" w:hAnsi="Times New Roman" w:cs="Times New Roman"/>
          <w:sz w:val="24"/>
          <w:szCs w:val="24"/>
        </w:rPr>
      </w:pPr>
    </w:p>
    <w:p w14:paraId="5DF2B23B" w14:textId="77777777" w:rsidR="00F93210" w:rsidRDefault="00F93210" w:rsidP="00F93210">
      <w:pPr>
        <w:widowControl/>
        <w:numPr>
          <w:ilvl w:val="0"/>
          <w:numId w:val="11"/>
        </w:numPr>
        <w:autoSpaceDE/>
        <w:autoSpaceDN/>
        <w:spacing w:line="276" w:lineRule="auto"/>
        <w:ind w:left="630"/>
        <w:contextualSpacing/>
        <w:rPr>
          <w:rFonts w:ascii="Times New Roman" w:hAnsi="Times New Roman" w:cs="Times New Roman"/>
          <w:sz w:val="24"/>
          <w:szCs w:val="24"/>
        </w:rPr>
      </w:pPr>
      <w:r w:rsidRPr="001F75FF">
        <w:rPr>
          <w:rFonts w:ascii="Times New Roman" w:hAnsi="Times New Roman" w:cs="Times New Roman"/>
          <w:sz w:val="24"/>
          <w:szCs w:val="24"/>
        </w:rPr>
        <w:t xml:space="preserve">In case </w:t>
      </w:r>
      <w:r>
        <w:rPr>
          <w:rFonts w:ascii="Times New Roman" w:hAnsi="Times New Roman" w:cs="Times New Roman"/>
          <w:sz w:val="24"/>
          <w:szCs w:val="24"/>
        </w:rPr>
        <w:t xml:space="preserve">Vendor </w:t>
      </w:r>
      <w:r w:rsidRPr="001F75FF">
        <w:rPr>
          <w:rFonts w:ascii="Times New Roman" w:hAnsi="Times New Roman" w:cs="Times New Roman"/>
          <w:sz w:val="24"/>
          <w:szCs w:val="24"/>
        </w:rPr>
        <w:t xml:space="preserve">exceeds the volume of minimum commitment, MIC2 will create a new invoice with the excess amount due ((excess volume * SMS rate) + tax) at the end of the 6 months period and invoice shall be due within 30 days from issuance. </w:t>
      </w:r>
    </w:p>
    <w:p w14:paraId="42AC65D6" w14:textId="77777777" w:rsidR="00F93210" w:rsidRPr="001F75FF" w:rsidRDefault="00F93210" w:rsidP="00F93210">
      <w:pPr>
        <w:spacing w:line="276" w:lineRule="auto"/>
        <w:ind w:left="630"/>
        <w:contextualSpacing/>
        <w:rPr>
          <w:rFonts w:ascii="Times New Roman" w:hAnsi="Times New Roman" w:cs="Times New Roman"/>
          <w:sz w:val="24"/>
          <w:szCs w:val="24"/>
        </w:rPr>
      </w:pPr>
    </w:p>
    <w:p w14:paraId="6ACBABDD" w14:textId="77777777" w:rsidR="00F93210" w:rsidRDefault="00F93210" w:rsidP="00F93210">
      <w:pPr>
        <w:widowControl/>
        <w:numPr>
          <w:ilvl w:val="0"/>
          <w:numId w:val="11"/>
        </w:numPr>
        <w:autoSpaceDE/>
        <w:autoSpaceDN/>
        <w:spacing w:line="276" w:lineRule="auto"/>
        <w:ind w:left="630"/>
        <w:contextualSpacing/>
        <w:rPr>
          <w:rFonts w:ascii="Times New Roman" w:hAnsi="Times New Roman" w:cs="Times New Roman"/>
          <w:sz w:val="24"/>
          <w:szCs w:val="24"/>
        </w:rPr>
      </w:pPr>
      <w:r w:rsidRPr="001F75FF">
        <w:rPr>
          <w:rFonts w:ascii="Times New Roman" w:hAnsi="Times New Roman" w:cs="Times New Roman"/>
          <w:sz w:val="24"/>
          <w:szCs w:val="24"/>
        </w:rPr>
        <w:t xml:space="preserve">Settlement of the said invoices shall be done by the </w:t>
      </w:r>
      <w:r>
        <w:rPr>
          <w:rFonts w:ascii="Times New Roman" w:hAnsi="Times New Roman" w:cs="Times New Roman"/>
          <w:sz w:val="24"/>
          <w:szCs w:val="24"/>
        </w:rPr>
        <w:t xml:space="preserve">Vendor </w:t>
      </w:r>
      <w:r w:rsidRPr="001F75FF">
        <w:rPr>
          <w:rFonts w:ascii="Times New Roman" w:hAnsi="Times New Roman" w:cs="Times New Roman"/>
          <w:sz w:val="24"/>
          <w:szCs w:val="24"/>
        </w:rPr>
        <w:t xml:space="preserve"> in EURO currency exclusively, and through direct wire transfer strictly from a bank account outside Lebanon to MIC2’s bank account number or from a local Lebanese bank (to be specified by both parties within a letter to be notified to each other upon the signature of the two parties on the A2P Agreement)</w:t>
      </w:r>
    </w:p>
    <w:p w14:paraId="228D376C" w14:textId="77777777" w:rsidR="00F93210" w:rsidRDefault="00F93210" w:rsidP="00F93210">
      <w:pPr>
        <w:pStyle w:val="ListParagraph"/>
        <w:rPr>
          <w:rFonts w:ascii="Times New Roman" w:hAnsi="Times New Roman" w:cs="Times New Roman"/>
          <w:sz w:val="24"/>
          <w:szCs w:val="24"/>
        </w:rPr>
      </w:pPr>
    </w:p>
    <w:p w14:paraId="1E93E0B6" w14:textId="77777777" w:rsidR="00F93210" w:rsidRPr="00410934" w:rsidRDefault="00F93210" w:rsidP="00F93210">
      <w:pPr>
        <w:widowControl/>
        <w:numPr>
          <w:ilvl w:val="0"/>
          <w:numId w:val="11"/>
        </w:numPr>
        <w:autoSpaceDE/>
        <w:autoSpaceDN/>
        <w:spacing w:line="276" w:lineRule="auto"/>
        <w:ind w:left="630"/>
        <w:contextualSpacing/>
        <w:rPr>
          <w:rFonts w:ascii="Times New Roman" w:hAnsi="Times New Roman" w:cs="Times New Roman"/>
          <w:sz w:val="24"/>
          <w:szCs w:val="24"/>
        </w:rPr>
      </w:pPr>
      <w:r w:rsidRPr="00410934">
        <w:rPr>
          <w:rFonts w:ascii="Times New Roman" w:hAnsi="Times New Roman" w:cs="Times New Roman"/>
          <w:sz w:val="24"/>
          <w:szCs w:val="24"/>
        </w:rPr>
        <w:t>The Vendor shall be required to submit a bank guarantee at the beginning of the first and each subsequent contractual year, for a value representing 10 % of the revenue to be generated in the contractual year in question and for a term of 13 months from the date of issuance. The said guaranty must be auto-renewable for 2 successive terms of 13 months each, and for each renewal the amount shall be increase by 10%.</w:t>
      </w:r>
    </w:p>
    <w:p w14:paraId="2A205B9E" w14:textId="77777777" w:rsidR="00F93210" w:rsidRPr="00410934" w:rsidRDefault="00F93210" w:rsidP="00F93210">
      <w:pPr>
        <w:tabs>
          <w:tab w:val="left" w:pos="360"/>
        </w:tabs>
        <w:spacing w:before="360" w:after="120"/>
        <w:ind w:left="270"/>
        <w:jc w:val="both"/>
        <w:rPr>
          <w:rFonts w:ascii="Times New Roman" w:hAnsi="Times New Roman" w:cs="Times New Roman"/>
          <w:sz w:val="24"/>
          <w:szCs w:val="24"/>
        </w:rPr>
      </w:pPr>
    </w:p>
    <w:p w14:paraId="36678A66" w14:textId="77777777" w:rsidR="00F93210" w:rsidRDefault="00F93210" w:rsidP="00F93210">
      <w:pPr>
        <w:tabs>
          <w:tab w:val="left" w:pos="360"/>
        </w:tabs>
        <w:spacing w:before="360" w:after="120"/>
        <w:jc w:val="both"/>
        <w:rPr>
          <w:rFonts w:ascii="Times New Roman" w:hAnsi="Times New Roman" w:cs="Times New Roman"/>
          <w:sz w:val="24"/>
          <w:szCs w:val="24"/>
        </w:rPr>
      </w:pPr>
    </w:p>
    <w:p w14:paraId="3D354844" w14:textId="77777777" w:rsidR="00F93210" w:rsidRPr="005D115E" w:rsidRDefault="00F93210" w:rsidP="00F93210">
      <w:pPr>
        <w:pStyle w:val="ListParagraph"/>
        <w:widowControl/>
        <w:numPr>
          <w:ilvl w:val="0"/>
          <w:numId w:val="14"/>
        </w:numPr>
        <w:autoSpaceDE/>
        <w:autoSpaceDN/>
        <w:spacing w:after="160" w:line="259" w:lineRule="auto"/>
        <w:contextualSpacing/>
        <w:rPr>
          <w:b/>
          <w:bCs/>
          <w:color w:val="0070C0"/>
          <w:sz w:val="36"/>
          <w:szCs w:val="36"/>
        </w:rPr>
      </w:pPr>
      <w:r w:rsidRPr="005D115E">
        <w:rPr>
          <w:b/>
          <w:bCs/>
          <w:color w:val="0070C0"/>
          <w:sz w:val="36"/>
          <w:szCs w:val="36"/>
        </w:rPr>
        <w:t xml:space="preserve"> A2P solution Requirements</w:t>
      </w:r>
    </w:p>
    <w:p w14:paraId="4022310B" w14:textId="77777777" w:rsidR="00F93210" w:rsidRDefault="00F93210" w:rsidP="00F93210"/>
    <w:p w14:paraId="7AC052C0" w14:textId="77777777" w:rsidR="00F93210" w:rsidRDefault="00F93210" w:rsidP="00F93210">
      <w:pPr>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The solution </w:t>
      </w:r>
      <w:r>
        <w:rPr>
          <w:rFonts w:ascii="Times New Roman" w:eastAsia="Times New Roman" w:hAnsi="Symbol" w:cs="Times New Roman"/>
          <w:sz w:val="24"/>
          <w:szCs w:val="24"/>
        </w:rPr>
        <w:t>ought to offer</w:t>
      </w:r>
      <w:r w:rsidRPr="00372934">
        <w:rPr>
          <w:rFonts w:ascii="Times New Roman" w:eastAsia="Times New Roman" w:hAnsi="Symbol" w:cs="Times New Roman"/>
          <w:sz w:val="24"/>
          <w:szCs w:val="24"/>
        </w:rPr>
        <w:t xml:space="preserve"> </w:t>
      </w:r>
      <w:r>
        <w:rPr>
          <w:rFonts w:ascii="Times New Roman" w:eastAsia="Times New Roman" w:hAnsi="Symbol" w:cs="Times New Roman"/>
          <w:sz w:val="24"/>
          <w:szCs w:val="24"/>
        </w:rPr>
        <w:t xml:space="preserve">MIC2 insight to the </w:t>
      </w:r>
      <w:r>
        <w:rPr>
          <w:rFonts w:ascii="Times New Roman" w:eastAsia="Times New Roman" w:hAnsi="Symbol" w:cs="Times New Roman" w:hint="eastAsia"/>
          <w:sz w:val="24"/>
          <w:szCs w:val="24"/>
        </w:rPr>
        <w:t>inco</w:t>
      </w:r>
      <w:r>
        <w:rPr>
          <w:rFonts w:ascii="Times New Roman" w:eastAsia="Times New Roman" w:hAnsi="Symbol" w:cs="Times New Roman"/>
          <w:sz w:val="24"/>
          <w:szCs w:val="24"/>
        </w:rPr>
        <w:t xml:space="preserve">ming International A2P SMS traffic into the network. </w:t>
      </w:r>
      <w:r w:rsidRPr="00330D5A">
        <w:rPr>
          <w:rFonts w:ascii="Times New Roman" w:eastAsia="Times New Roman" w:hAnsi="Symbol" w:cs="Times New Roman"/>
          <w:sz w:val="24"/>
          <w:szCs w:val="24"/>
        </w:rPr>
        <w:t xml:space="preserve">To guarantee that A2P traffic does not enter the network via unauthorized pathways, it is essential to have monitoring, </w:t>
      </w:r>
      <w:r>
        <w:rPr>
          <w:rFonts w:ascii="Times New Roman" w:eastAsia="Times New Roman" w:hAnsi="Symbol" w:cs="Times New Roman"/>
          <w:sz w:val="24"/>
          <w:szCs w:val="24"/>
        </w:rPr>
        <w:t>filtering</w:t>
      </w:r>
      <w:r w:rsidRPr="00330D5A">
        <w:rPr>
          <w:rFonts w:ascii="Times New Roman" w:eastAsia="Times New Roman" w:hAnsi="Symbol" w:cs="Times New Roman"/>
          <w:sz w:val="24"/>
          <w:szCs w:val="24"/>
        </w:rPr>
        <w:t>, and control over international A2P SMS traffic.</w:t>
      </w:r>
      <w:r>
        <w:rPr>
          <w:rFonts w:ascii="Times New Roman" w:eastAsia="Times New Roman" w:hAnsi="Symbol" w:cs="Times New Roman"/>
          <w:sz w:val="24"/>
          <w:szCs w:val="24"/>
        </w:rPr>
        <w:t xml:space="preserve"> </w:t>
      </w:r>
    </w:p>
    <w:p w14:paraId="3F339533" w14:textId="77777777" w:rsidR="00F93210" w:rsidRDefault="00F93210" w:rsidP="00F93210">
      <w:pPr>
        <w:ind w:left="360"/>
        <w:rPr>
          <w:rFonts w:ascii="Times New Roman" w:eastAsia="Times New Roman" w:hAnsi="Symbol" w:cs="Times New Roman"/>
          <w:sz w:val="24"/>
          <w:szCs w:val="24"/>
        </w:rPr>
      </w:pPr>
    </w:p>
    <w:p w14:paraId="38EF8C56" w14:textId="77777777" w:rsidR="00F93210" w:rsidRDefault="00F93210" w:rsidP="00F93210">
      <w:pPr>
        <w:ind w:left="360"/>
        <w:rPr>
          <w:rFonts w:ascii="Times New Roman" w:hAnsi="Times New Roman" w:cs="Times New Roman"/>
          <w:sz w:val="24"/>
          <w:szCs w:val="24"/>
        </w:rPr>
      </w:pPr>
    </w:p>
    <w:p w14:paraId="58E78BAB" w14:textId="77777777" w:rsidR="00F93210" w:rsidRDefault="00F93210" w:rsidP="00F93210">
      <w:pPr>
        <w:ind w:left="360"/>
        <w:rPr>
          <w:rFonts w:ascii="Times New Roman" w:eastAsia="Times New Roman" w:hAnsi="Symbol" w:cs="Times New Roman"/>
          <w:sz w:val="24"/>
          <w:szCs w:val="24"/>
        </w:rPr>
      </w:pPr>
      <w:r w:rsidRPr="00330D5A">
        <w:rPr>
          <w:rFonts w:ascii="Times New Roman" w:eastAsia="Times New Roman" w:hAnsi="Symbol" w:cs="Times New Roman"/>
          <w:sz w:val="24"/>
          <w:szCs w:val="24"/>
        </w:rPr>
        <w:t>All international A2P traffic should enter the network</w:t>
      </w:r>
      <w:r>
        <w:rPr>
          <w:rFonts w:ascii="Times New Roman" w:eastAsia="Times New Roman" w:hAnsi="Symbol" w:cs="Times New Roman"/>
          <w:sz w:val="24"/>
          <w:szCs w:val="24"/>
        </w:rPr>
        <w:t xml:space="preserve"> through authorized A2P SMS hub </w:t>
      </w:r>
      <w:r w:rsidRPr="00330D5A">
        <w:rPr>
          <w:rFonts w:ascii="Times New Roman" w:eastAsia="Times New Roman" w:hAnsi="Symbol" w:cs="Times New Roman"/>
          <w:sz w:val="24"/>
          <w:szCs w:val="24"/>
        </w:rPr>
        <w:t>gateways to ensure secure and regulated message deli</w:t>
      </w:r>
      <w:r>
        <w:rPr>
          <w:rFonts w:ascii="Times New Roman" w:eastAsia="Times New Roman" w:hAnsi="Symbol" w:cs="Times New Roman"/>
          <w:sz w:val="24"/>
          <w:szCs w:val="24"/>
        </w:rPr>
        <w:t xml:space="preserve">very, compliance with legal operational </w:t>
      </w:r>
      <w:r w:rsidRPr="00330D5A">
        <w:rPr>
          <w:rFonts w:ascii="Times New Roman" w:eastAsia="Times New Roman" w:hAnsi="Symbol" w:cs="Times New Roman"/>
          <w:sz w:val="24"/>
          <w:szCs w:val="24"/>
        </w:rPr>
        <w:t>stan</w:t>
      </w:r>
      <w:r>
        <w:rPr>
          <w:rFonts w:ascii="Times New Roman" w:eastAsia="Times New Roman" w:hAnsi="Symbol" w:cs="Times New Roman"/>
          <w:sz w:val="24"/>
          <w:szCs w:val="24"/>
        </w:rPr>
        <w:t>dards, and to prevent fraud/</w:t>
      </w:r>
      <w:r w:rsidRPr="00330D5A">
        <w:rPr>
          <w:rFonts w:ascii="Times New Roman" w:eastAsia="Times New Roman" w:hAnsi="Symbol" w:cs="Times New Roman"/>
          <w:sz w:val="24"/>
          <w:szCs w:val="24"/>
        </w:rPr>
        <w:t>spam.</w:t>
      </w:r>
    </w:p>
    <w:p w14:paraId="45E60373" w14:textId="77777777" w:rsidR="00F93210" w:rsidRDefault="00F93210" w:rsidP="00F93210">
      <w:pPr>
        <w:ind w:left="360"/>
        <w:rPr>
          <w:rFonts w:ascii="Times New Roman" w:eastAsia="Times New Roman" w:hAnsi="Symbol" w:cs="Times New Roman"/>
          <w:sz w:val="24"/>
          <w:szCs w:val="24"/>
        </w:rPr>
      </w:pPr>
    </w:p>
    <w:p w14:paraId="241F34EF" w14:textId="77777777" w:rsidR="00F93210" w:rsidRDefault="00F93210" w:rsidP="00F93210">
      <w:pPr>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Applying vendors shall provide upon request, in addition to the required documents, a demo to explain to MIC2 their solution composed of:</w:t>
      </w:r>
    </w:p>
    <w:p w14:paraId="5C3E8CB7" w14:textId="77777777" w:rsidR="00F93210" w:rsidRPr="00372934" w:rsidRDefault="00F93210" w:rsidP="00F93210">
      <w:pPr>
        <w:pStyle w:val="ListParagraph"/>
        <w:widowControl/>
        <w:numPr>
          <w:ilvl w:val="0"/>
          <w:numId w:val="15"/>
        </w:numPr>
        <w:tabs>
          <w:tab w:val="left" w:pos="360"/>
        </w:tabs>
        <w:autoSpaceDE/>
        <w:autoSpaceDN/>
        <w:spacing w:after="120" w:line="276" w:lineRule="auto"/>
        <w:ind w:left="2160"/>
        <w:contextualSpacing/>
        <w:jc w:val="both"/>
        <w:rPr>
          <w:rFonts w:ascii="Times New Roman" w:hAnsi="Times New Roman" w:cs="Times New Roman"/>
          <w:sz w:val="24"/>
          <w:szCs w:val="24"/>
        </w:rPr>
      </w:pPr>
      <w:r w:rsidRPr="00372934">
        <w:rPr>
          <w:rFonts w:ascii="Times New Roman" w:hAnsi="Times New Roman" w:cs="Times New Roman"/>
          <w:sz w:val="24"/>
          <w:szCs w:val="24"/>
        </w:rPr>
        <w:t>Technical presentation</w:t>
      </w:r>
    </w:p>
    <w:p w14:paraId="66A924CA" w14:textId="77777777" w:rsidR="00F93210" w:rsidRPr="00372934" w:rsidRDefault="00F93210" w:rsidP="00F93210">
      <w:pPr>
        <w:pStyle w:val="ListParagraph"/>
        <w:widowControl/>
        <w:numPr>
          <w:ilvl w:val="0"/>
          <w:numId w:val="15"/>
        </w:numPr>
        <w:tabs>
          <w:tab w:val="left" w:pos="360"/>
        </w:tabs>
        <w:autoSpaceDE/>
        <w:autoSpaceDN/>
        <w:spacing w:after="120" w:line="276" w:lineRule="auto"/>
        <w:ind w:left="2160"/>
        <w:contextualSpacing/>
        <w:jc w:val="both"/>
        <w:rPr>
          <w:rFonts w:ascii="Times New Roman" w:hAnsi="Times New Roman" w:cs="Times New Roman"/>
          <w:sz w:val="24"/>
          <w:szCs w:val="24"/>
        </w:rPr>
      </w:pPr>
      <w:r w:rsidRPr="00372934">
        <w:rPr>
          <w:rFonts w:ascii="Times New Roman" w:hAnsi="Times New Roman" w:cs="Times New Roman"/>
          <w:sz w:val="24"/>
          <w:szCs w:val="24"/>
        </w:rPr>
        <w:t>Live demonstration on a testbed or on a live operating network</w:t>
      </w:r>
    </w:p>
    <w:p w14:paraId="01F55132" w14:textId="77777777" w:rsidR="00F93210" w:rsidRPr="0098298E" w:rsidRDefault="00F93210" w:rsidP="00F93210">
      <w:bookmarkStart w:id="1" w:name="_Toc10210434"/>
    </w:p>
    <w:bookmarkEnd w:id="1"/>
    <w:p w14:paraId="3B38AFA6" w14:textId="77777777" w:rsidR="00F93210" w:rsidRDefault="00F93210" w:rsidP="00F93210">
      <w:pPr>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The solution should identify and provide protection against the bypass of </w:t>
      </w:r>
      <w:r>
        <w:rPr>
          <w:rFonts w:ascii="Times New Roman" w:eastAsia="Times New Roman" w:hAnsi="Symbol" w:cs="Times New Roman"/>
          <w:sz w:val="24"/>
          <w:szCs w:val="24"/>
        </w:rPr>
        <w:t xml:space="preserve">two </w:t>
      </w:r>
      <w:r w:rsidRPr="00372934">
        <w:rPr>
          <w:rFonts w:ascii="Times New Roman" w:eastAsia="Times New Roman" w:hAnsi="Symbol" w:cs="Times New Roman"/>
          <w:sz w:val="24"/>
          <w:szCs w:val="24"/>
        </w:rPr>
        <w:t>Factor Authentication Calls.</w:t>
      </w:r>
    </w:p>
    <w:p w14:paraId="08B74DE6" w14:textId="77777777" w:rsidR="00F93210" w:rsidRDefault="00F93210" w:rsidP="00F93210"/>
    <w:p w14:paraId="7B342BD2" w14:textId="77777777" w:rsidR="00F93210" w:rsidRDefault="00F93210" w:rsidP="00F93210">
      <w:pPr>
        <w:ind w:left="360"/>
        <w:rPr>
          <w:rFonts w:ascii="Times New Roman" w:eastAsia="Times New Roman" w:hAnsi="Symbol" w:cs="Times New Roman"/>
          <w:sz w:val="24"/>
          <w:szCs w:val="24"/>
        </w:rPr>
      </w:pPr>
      <w:r w:rsidRPr="0059469B">
        <w:rPr>
          <w:rFonts w:ascii="Times New Roman" w:eastAsia="Times New Roman" w:hAnsi="Symbol" w:cs="Times New Roman"/>
          <w:sz w:val="24"/>
          <w:szCs w:val="24"/>
        </w:rPr>
        <w:t>The solution shall provide data analytical engine to identify the Flash call numbers being used.</w:t>
      </w:r>
    </w:p>
    <w:p w14:paraId="1B820B21" w14:textId="77777777" w:rsidR="00F93210" w:rsidRPr="0059469B" w:rsidRDefault="00F93210" w:rsidP="00F93210">
      <w:pPr>
        <w:rPr>
          <w:rFonts w:ascii="Times New Roman" w:eastAsia="Times New Roman" w:hAnsi="Symbol" w:cs="Times New Roman"/>
          <w:sz w:val="24"/>
          <w:szCs w:val="24"/>
        </w:rPr>
      </w:pPr>
    </w:p>
    <w:p w14:paraId="66F1C3EF" w14:textId="77777777" w:rsidR="00F93210" w:rsidRPr="002E303C" w:rsidRDefault="00F93210" w:rsidP="00F93210">
      <w:pPr>
        <w:ind w:left="360"/>
        <w:rPr>
          <w:rFonts w:ascii="Times New Roman" w:eastAsia="Times New Roman" w:hAnsi="Symbol" w:cs="Times New Roman"/>
          <w:sz w:val="24"/>
          <w:szCs w:val="24"/>
        </w:rPr>
      </w:pPr>
      <w:r w:rsidRPr="002E303C">
        <w:rPr>
          <w:rFonts w:ascii="Times New Roman" w:eastAsia="Times New Roman" w:hAnsi="Symbol" w:cs="Times New Roman"/>
          <w:sz w:val="24"/>
          <w:szCs w:val="24"/>
        </w:rPr>
        <w:t>The Flash call solution should provide the option of either blocking the calls directly, or reporting the calls so MIC2 can take the necessary decision.</w:t>
      </w:r>
    </w:p>
    <w:p w14:paraId="63F68495" w14:textId="77777777" w:rsidR="00F93210" w:rsidRDefault="00F93210" w:rsidP="00F93210">
      <w:pPr>
        <w:rPr>
          <w:rFonts w:ascii="Times New Roman" w:eastAsia="Times New Roman" w:hAnsi="Symbol" w:cs="Times New Roman"/>
          <w:sz w:val="24"/>
          <w:szCs w:val="24"/>
        </w:rPr>
      </w:pPr>
    </w:p>
    <w:p w14:paraId="03494364" w14:textId="77777777" w:rsidR="00F93210" w:rsidRPr="002E303C" w:rsidRDefault="00F93210" w:rsidP="00F93210">
      <w:pPr>
        <w:ind w:left="360"/>
        <w:rPr>
          <w:rFonts w:ascii="Times New Roman" w:eastAsia="Times New Roman" w:hAnsi="Symbol" w:cs="Times New Roman"/>
          <w:sz w:val="24"/>
          <w:szCs w:val="24"/>
        </w:rPr>
      </w:pPr>
      <w:r w:rsidRPr="000D6E3C">
        <w:rPr>
          <w:rFonts w:ascii="Times New Roman" w:eastAsia="Times New Roman" w:hAnsi="Symbol" w:cs="Times New Roman"/>
          <w:sz w:val="24"/>
          <w:szCs w:val="24"/>
        </w:rPr>
        <w:t xml:space="preserve">In case verification code is sent not through A2P </w:t>
      </w:r>
      <w:r>
        <w:rPr>
          <w:rFonts w:ascii="Times New Roman" w:eastAsia="Times New Roman" w:hAnsi="Symbol" w:cs="Times New Roman"/>
          <w:sz w:val="24"/>
          <w:szCs w:val="24"/>
        </w:rPr>
        <w:t>SMS</w:t>
      </w:r>
      <w:r w:rsidRPr="000D6E3C">
        <w:rPr>
          <w:rFonts w:ascii="Times New Roman" w:eastAsia="Times New Roman" w:hAnsi="Symbol" w:cs="Times New Roman"/>
          <w:sz w:val="24"/>
          <w:szCs w:val="24"/>
        </w:rPr>
        <w:t xml:space="preserve"> but through Flash Call the solution provided by vendor should detect it and stop it, all A2P messages need to go through the firewall to be monetized. </w:t>
      </w:r>
    </w:p>
    <w:p w14:paraId="2CAAFF16" w14:textId="77777777" w:rsidR="00F93210" w:rsidRPr="002E303C" w:rsidRDefault="00F93210" w:rsidP="00F93210">
      <w:pPr>
        <w:ind w:left="360"/>
        <w:rPr>
          <w:rFonts w:ascii="Times New Roman" w:eastAsia="Times New Roman" w:hAnsi="Symbol" w:cs="Times New Roman"/>
          <w:sz w:val="24"/>
          <w:szCs w:val="24"/>
        </w:rPr>
      </w:pPr>
    </w:p>
    <w:p w14:paraId="3708CBD5" w14:textId="77777777" w:rsidR="00F93210" w:rsidRPr="002E303C" w:rsidRDefault="00F93210" w:rsidP="00F93210">
      <w:pPr>
        <w:ind w:left="360"/>
        <w:rPr>
          <w:rFonts w:ascii="Times New Roman" w:eastAsia="Times New Roman" w:hAnsi="Symbol" w:cs="Times New Roman"/>
          <w:sz w:val="24"/>
          <w:szCs w:val="24"/>
        </w:rPr>
      </w:pPr>
      <w:r w:rsidRPr="002E303C">
        <w:rPr>
          <w:rFonts w:ascii="Times New Roman" w:eastAsia="Times New Roman" w:hAnsi="Symbol" w:cs="Times New Roman"/>
          <w:sz w:val="24"/>
          <w:szCs w:val="24"/>
        </w:rPr>
        <w:t>Bidder must provide all details related to the architecture of implementation of the Flash Call solution.</w:t>
      </w:r>
    </w:p>
    <w:p w14:paraId="678076E1" w14:textId="77777777" w:rsidR="00F93210" w:rsidRDefault="00F93210" w:rsidP="00F93210">
      <w:pPr>
        <w:ind w:left="360"/>
        <w:rPr>
          <w:rFonts w:ascii="Times New Roman" w:eastAsia="Times New Roman" w:hAnsi="Symbol" w:cs="Times New Roman"/>
          <w:sz w:val="24"/>
          <w:szCs w:val="24"/>
        </w:rPr>
      </w:pPr>
      <w:r w:rsidRPr="002E303C">
        <w:rPr>
          <w:rFonts w:ascii="Times New Roman" w:eastAsia="Times New Roman" w:hAnsi="Symbol" w:cs="Times New Roman"/>
          <w:sz w:val="24"/>
          <w:szCs w:val="24"/>
        </w:rPr>
        <w:br/>
        <w:t>Bidder must provide all technical details about the features that will be provided under the Flash call.</w:t>
      </w:r>
      <w:r>
        <w:rPr>
          <w:rFonts w:ascii="Times New Roman" w:eastAsia="Times New Roman" w:hAnsi="Symbol" w:cs="Times New Roman"/>
          <w:sz w:val="24"/>
          <w:szCs w:val="24"/>
        </w:rPr>
        <w:t xml:space="preserve"> </w:t>
      </w:r>
    </w:p>
    <w:p w14:paraId="465D8109" w14:textId="77777777" w:rsidR="00F93210" w:rsidRDefault="00F93210" w:rsidP="00F93210">
      <w:pPr>
        <w:rPr>
          <w:rFonts w:ascii="Times New Roman" w:eastAsia="Times New Roman" w:hAnsi="Symbol" w:cs="Times New Roman"/>
          <w:sz w:val="24"/>
          <w:szCs w:val="24"/>
        </w:rPr>
      </w:pPr>
      <w:r>
        <w:rPr>
          <w:rFonts w:ascii="Times New Roman" w:eastAsia="Times New Roman" w:hAnsi="Symbol" w:cs="Times New Roman"/>
          <w:sz w:val="24"/>
          <w:szCs w:val="24"/>
        </w:rPr>
        <w:tab/>
      </w:r>
    </w:p>
    <w:p w14:paraId="0C2C144F" w14:textId="77777777" w:rsidR="00F93210" w:rsidRPr="0059469B" w:rsidRDefault="00F93210" w:rsidP="00F93210">
      <w:pPr>
        <w:ind w:left="360"/>
        <w:rPr>
          <w:rFonts w:ascii="Times New Roman" w:eastAsia="Times New Roman" w:hAnsi="Symbol" w:cs="Times New Roman"/>
          <w:sz w:val="24"/>
          <w:szCs w:val="24"/>
        </w:rPr>
      </w:pPr>
      <w:r w:rsidRPr="0059469B">
        <w:rPr>
          <w:rFonts w:ascii="Times New Roman" w:eastAsia="Times New Roman" w:hAnsi="Symbol" w:cs="Times New Roman"/>
          <w:sz w:val="24"/>
          <w:szCs w:val="24"/>
        </w:rPr>
        <w:t>The bidder should provide full details of the voice firewall that will be used (including and not limited to deployment details, integration and Call Flow)</w:t>
      </w:r>
    </w:p>
    <w:p w14:paraId="1213CC9B" w14:textId="77777777" w:rsidR="00F93210" w:rsidRPr="0059469B" w:rsidRDefault="00F93210" w:rsidP="00F93210">
      <w:pPr>
        <w:ind w:left="360"/>
        <w:rPr>
          <w:rFonts w:ascii="Times New Roman" w:eastAsia="Times New Roman" w:hAnsi="Symbol" w:cs="Times New Roman"/>
          <w:sz w:val="24"/>
          <w:szCs w:val="24"/>
        </w:rPr>
      </w:pPr>
    </w:p>
    <w:p w14:paraId="1C9D08BD" w14:textId="77777777" w:rsidR="00F93210" w:rsidRDefault="00F93210" w:rsidP="00F93210">
      <w:pPr>
        <w:ind w:left="360"/>
        <w:rPr>
          <w:rFonts w:ascii="Times New Roman" w:eastAsia="Times New Roman" w:hAnsi="Symbol" w:cs="Times New Roman"/>
          <w:sz w:val="24"/>
          <w:szCs w:val="24"/>
        </w:rPr>
      </w:pPr>
      <w:r w:rsidRPr="0059469B">
        <w:rPr>
          <w:rFonts w:ascii="Times New Roman" w:eastAsia="Times New Roman" w:hAnsi="Symbol" w:cs="Times New Roman"/>
          <w:sz w:val="24"/>
          <w:szCs w:val="24"/>
        </w:rPr>
        <w:t>The bidder should describe how the voice firewall filtering will be managed and the data that is needed to allow/block</w:t>
      </w:r>
    </w:p>
    <w:p w14:paraId="4F64F780" w14:textId="77777777" w:rsidR="00F93210" w:rsidRPr="0059469B" w:rsidRDefault="00F93210" w:rsidP="00F93210">
      <w:pPr>
        <w:ind w:left="360"/>
        <w:rPr>
          <w:rFonts w:ascii="Times New Roman" w:eastAsia="Times New Roman" w:hAnsi="Symbol" w:cs="Times New Roman"/>
          <w:sz w:val="24"/>
          <w:szCs w:val="24"/>
        </w:rPr>
      </w:pPr>
    </w:p>
    <w:p w14:paraId="6F77D638" w14:textId="77777777" w:rsidR="00F93210" w:rsidRDefault="00F93210" w:rsidP="00F93210">
      <w:pPr>
        <w:ind w:left="360"/>
        <w:rPr>
          <w:rFonts w:ascii="Times New Roman" w:eastAsia="Times New Roman" w:hAnsi="Symbol" w:cs="Times New Roman"/>
          <w:sz w:val="24"/>
          <w:szCs w:val="24"/>
        </w:rPr>
      </w:pPr>
    </w:p>
    <w:p w14:paraId="636211AF" w14:textId="77777777" w:rsidR="00F93210" w:rsidRPr="00372934" w:rsidRDefault="00F93210" w:rsidP="00F93210">
      <w:pPr>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The solution SMS should block bypass SMS traffic. </w:t>
      </w:r>
    </w:p>
    <w:p w14:paraId="444D63C8" w14:textId="77777777" w:rsidR="00F93210" w:rsidRPr="00372934" w:rsidRDefault="00F93210" w:rsidP="00F93210">
      <w:pPr>
        <w:ind w:left="360"/>
        <w:rPr>
          <w:rFonts w:ascii="Times New Roman" w:eastAsia="Times New Roman" w:hAnsi="Symbol" w:cs="Times New Roman"/>
          <w:sz w:val="24"/>
          <w:szCs w:val="24"/>
        </w:rPr>
      </w:pPr>
    </w:p>
    <w:p w14:paraId="67F9B723" w14:textId="77777777" w:rsidR="00F93210" w:rsidRDefault="00F93210" w:rsidP="00F93210">
      <w:pPr>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The solution should detect SIM farming/SIM box fraud traffic.</w:t>
      </w:r>
    </w:p>
    <w:p w14:paraId="71F39E7E" w14:textId="77777777" w:rsidR="00F93210" w:rsidRDefault="00F93210" w:rsidP="00F93210">
      <w:pPr>
        <w:ind w:left="360"/>
        <w:rPr>
          <w:rFonts w:ascii="Times New Roman" w:eastAsia="Times New Roman" w:hAnsi="Symbol" w:cs="Times New Roman"/>
          <w:sz w:val="24"/>
          <w:szCs w:val="24"/>
        </w:rPr>
      </w:pPr>
    </w:p>
    <w:p w14:paraId="2A142D61" w14:textId="77777777" w:rsidR="00F93210" w:rsidRPr="00F8603C" w:rsidRDefault="00F93210" w:rsidP="00F93210">
      <w:pPr>
        <w:ind w:left="360"/>
        <w:rPr>
          <w:rFonts w:ascii="Times New Roman" w:eastAsia="Times New Roman" w:hAnsi="Symbol" w:cs="Times New Roman"/>
          <w:sz w:val="24"/>
          <w:szCs w:val="24"/>
        </w:rPr>
      </w:pPr>
    </w:p>
    <w:p w14:paraId="631DA167" w14:textId="77777777" w:rsidR="00F93210" w:rsidRDefault="00F93210" w:rsidP="00F93210">
      <w:pPr>
        <w:ind w:left="360"/>
        <w:rPr>
          <w:rFonts w:ascii="Times New Roman" w:eastAsia="Times New Roman" w:hAnsi="Symbol" w:cs="Times New Roman"/>
          <w:sz w:val="24"/>
          <w:szCs w:val="24"/>
        </w:rPr>
      </w:pPr>
      <w:r>
        <w:rPr>
          <w:rFonts w:ascii="Times New Roman" w:eastAsia="Times New Roman" w:hAnsi="Symbol" w:cs="Times New Roman"/>
          <w:sz w:val="24"/>
          <w:szCs w:val="24"/>
        </w:rPr>
        <w:t>The solution should block all messages coming from international grey routes. It should have enough intelligence and automation to filter spam and application originated traffic while allowing legitimate peer to peer traffic to pass through.</w:t>
      </w:r>
    </w:p>
    <w:p w14:paraId="02C5CAFB" w14:textId="77777777" w:rsidR="00F93210" w:rsidRDefault="00F93210" w:rsidP="00F93210">
      <w:pPr>
        <w:ind w:left="360"/>
        <w:rPr>
          <w:rFonts w:ascii="Times New Roman" w:eastAsia="Times New Roman" w:hAnsi="Symbol" w:cs="Times New Roman"/>
          <w:sz w:val="24"/>
          <w:szCs w:val="24"/>
        </w:rPr>
      </w:pPr>
    </w:p>
    <w:p w14:paraId="7908BB7F" w14:textId="77777777" w:rsidR="00F93210" w:rsidRDefault="00F93210" w:rsidP="00F93210">
      <w:pPr>
        <w:ind w:left="360"/>
        <w:rPr>
          <w:rFonts w:ascii="Times New Roman" w:eastAsia="Times New Roman" w:hAnsi="Symbol" w:cs="Times New Roman"/>
          <w:sz w:val="24"/>
          <w:szCs w:val="24"/>
        </w:rPr>
      </w:pPr>
      <w:r w:rsidRPr="00F8603C">
        <w:rPr>
          <w:rFonts w:ascii="Times New Roman" w:eastAsia="Times New Roman" w:hAnsi="Symbol" w:cs="Times New Roman"/>
          <w:sz w:val="24"/>
          <w:szCs w:val="24"/>
        </w:rPr>
        <w:t>The A2P solution should detect broad range of fraudulent activities, such as and not limited to faking, flooding, content filtering, malicious content and spoofing using several techniques to detect spam</w:t>
      </w:r>
      <w:r>
        <w:rPr>
          <w:rFonts w:ascii="Times New Roman" w:eastAsia="Times New Roman" w:hAnsi="Symbol" w:cs="Times New Roman"/>
          <w:sz w:val="24"/>
          <w:szCs w:val="24"/>
        </w:rPr>
        <w:t>.</w:t>
      </w:r>
    </w:p>
    <w:p w14:paraId="5F0DFFCF" w14:textId="77777777" w:rsidR="00F93210" w:rsidRDefault="00F93210" w:rsidP="00F93210"/>
    <w:p w14:paraId="371B7EBE" w14:textId="77777777" w:rsidR="00F93210" w:rsidRPr="00F8603C" w:rsidRDefault="00F93210" w:rsidP="00F93210">
      <w:pPr>
        <w:tabs>
          <w:tab w:val="left" w:pos="360"/>
        </w:tabs>
        <w:spacing w:after="120"/>
        <w:ind w:left="360"/>
        <w:jc w:val="both"/>
        <w:rPr>
          <w:rFonts w:ascii="Times New Roman" w:eastAsia="Times New Roman" w:hAnsi="Symbol" w:cs="Times New Roman"/>
          <w:sz w:val="24"/>
          <w:szCs w:val="24"/>
        </w:rPr>
      </w:pPr>
      <w:r w:rsidRPr="00F8603C">
        <w:rPr>
          <w:rFonts w:ascii="Times New Roman" w:eastAsia="Times New Roman" w:hAnsi="Symbol" w:cs="Times New Roman"/>
          <w:sz w:val="24"/>
          <w:szCs w:val="24"/>
        </w:rPr>
        <w:t xml:space="preserve">The solution is required to protect the network and mitigate fraud by following the GSMA standards AA.50 (SMS Fraud Criteria), IR.71 (SMS SS7 Fraud Prevention), FS.12 (A2P SMS </w:t>
      </w:r>
      <w:r>
        <w:rPr>
          <w:rFonts w:ascii="Times New Roman" w:eastAsia="Times New Roman" w:hAnsi="Symbol" w:cs="Times New Roman"/>
          <w:sz w:val="24"/>
          <w:szCs w:val="24"/>
        </w:rPr>
        <w:t xml:space="preserve">  </w:t>
      </w:r>
      <w:r w:rsidRPr="00F8603C">
        <w:rPr>
          <w:rFonts w:ascii="Times New Roman" w:eastAsia="Times New Roman" w:hAnsi="Symbol" w:cs="Times New Roman"/>
          <w:sz w:val="24"/>
          <w:szCs w:val="24"/>
        </w:rPr>
        <w:t xml:space="preserve">Bypass) and IR.82, while also ensuring compliance with ISO 27k. </w:t>
      </w:r>
    </w:p>
    <w:p w14:paraId="34DA10FF" w14:textId="77777777" w:rsidR="00F93210" w:rsidRDefault="00F93210" w:rsidP="00F93210">
      <w:pPr>
        <w:rPr>
          <w:rFonts w:ascii="Times New Roman" w:eastAsia="Times New Roman" w:hAnsi="Symbol" w:cs="Times New Roman"/>
          <w:sz w:val="24"/>
          <w:szCs w:val="24"/>
        </w:rPr>
      </w:pPr>
    </w:p>
    <w:p w14:paraId="2CCAD58A" w14:textId="77777777" w:rsidR="00F93210" w:rsidRDefault="00F93210" w:rsidP="00F93210">
      <w:pPr>
        <w:ind w:left="360"/>
        <w:rPr>
          <w:rFonts w:ascii="Times New Roman" w:eastAsia="Times New Roman" w:hAnsi="Symbol" w:cs="Times New Roman"/>
          <w:sz w:val="24"/>
          <w:szCs w:val="24"/>
        </w:rPr>
      </w:pPr>
      <w:r>
        <w:rPr>
          <w:rFonts w:ascii="Times New Roman" w:eastAsia="Times New Roman" w:hAnsi="Symbol" w:cs="Times New Roman"/>
          <w:sz w:val="24"/>
          <w:szCs w:val="24"/>
        </w:rPr>
        <w:t>The filtering rules shall be dynamically and proactively updated.</w:t>
      </w:r>
    </w:p>
    <w:p w14:paraId="7C6ECCDF" w14:textId="77777777" w:rsidR="00F93210" w:rsidRDefault="00F93210" w:rsidP="00F93210">
      <w:pPr>
        <w:ind w:left="360"/>
        <w:rPr>
          <w:rFonts w:ascii="Times New Roman" w:eastAsia="Times New Roman" w:hAnsi="Symbol" w:cs="Times New Roman"/>
          <w:sz w:val="24"/>
          <w:szCs w:val="24"/>
        </w:rPr>
      </w:pPr>
    </w:p>
    <w:p w14:paraId="41B67AA0" w14:textId="77777777" w:rsidR="00F93210" w:rsidRDefault="00F93210" w:rsidP="00F93210">
      <w:pPr>
        <w:ind w:left="360"/>
        <w:rPr>
          <w:rFonts w:ascii="Times New Roman" w:eastAsia="Times New Roman" w:hAnsi="Symbol" w:cs="Times New Roman"/>
          <w:sz w:val="24"/>
          <w:szCs w:val="24"/>
        </w:rPr>
      </w:pPr>
      <w:r>
        <w:rPr>
          <w:rFonts w:ascii="Times New Roman" w:eastAsia="Times New Roman" w:hAnsi="Symbol" w:cs="Times New Roman"/>
          <w:sz w:val="24"/>
          <w:szCs w:val="24"/>
        </w:rPr>
        <w:t>The detection of spam and flood situations should happen in real time and the proper action should be automatically taken to stop the spam situation.</w:t>
      </w:r>
    </w:p>
    <w:p w14:paraId="108B3075" w14:textId="77777777" w:rsidR="00F93210" w:rsidRDefault="00F93210" w:rsidP="00F93210">
      <w:pPr>
        <w:ind w:left="360"/>
        <w:rPr>
          <w:rFonts w:ascii="Times New Roman" w:eastAsia="Times New Roman" w:hAnsi="Symbol" w:cs="Times New Roman"/>
          <w:sz w:val="24"/>
          <w:szCs w:val="24"/>
        </w:rPr>
      </w:pPr>
    </w:p>
    <w:p w14:paraId="46CEB44C" w14:textId="77777777" w:rsidR="00F93210" w:rsidRDefault="00F93210" w:rsidP="00F93210">
      <w:pPr>
        <w:ind w:left="360"/>
        <w:rPr>
          <w:rFonts w:ascii="Times New Roman" w:eastAsia="Times New Roman" w:hAnsi="Symbol" w:cs="Times New Roman"/>
          <w:sz w:val="24"/>
          <w:szCs w:val="24"/>
        </w:rPr>
      </w:pPr>
    </w:p>
    <w:p w14:paraId="02E79F81" w14:textId="77777777" w:rsidR="00F93210" w:rsidRPr="00B80AB6" w:rsidRDefault="00F93210" w:rsidP="00F93210">
      <w:pPr>
        <w:ind w:left="360"/>
        <w:rPr>
          <w:rFonts w:ascii="Times New Roman" w:eastAsia="Times New Roman" w:hAnsi="Symbol" w:cs="Times New Roman"/>
          <w:sz w:val="24"/>
          <w:szCs w:val="24"/>
        </w:rPr>
      </w:pPr>
      <w:r w:rsidRPr="00B80AB6">
        <w:rPr>
          <w:rFonts w:ascii="Times New Roman" w:eastAsia="Times New Roman" w:hAnsi="Symbol" w:cs="Times New Roman"/>
          <w:sz w:val="24"/>
          <w:szCs w:val="24"/>
        </w:rPr>
        <w:lastRenderedPageBreak/>
        <w:t>The following actions should be available when defining anti-spam rules:</w:t>
      </w:r>
    </w:p>
    <w:p w14:paraId="0ADECDD1" w14:textId="77777777" w:rsidR="00F93210" w:rsidRPr="00B80AB6" w:rsidRDefault="00F93210" w:rsidP="00F93210">
      <w:pPr>
        <w:pStyle w:val="ListParagraph"/>
        <w:widowControl/>
        <w:numPr>
          <w:ilvl w:val="0"/>
          <w:numId w:val="16"/>
        </w:numPr>
        <w:autoSpaceDE/>
        <w:autoSpaceDN/>
        <w:spacing w:line="276" w:lineRule="auto"/>
        <w:ind w:left="709"/>
        <w:contextualSpacing/>
        <w:rPr>
          <w:rFonts w:ascii="Times New Roman" w:eastAsia="Times New Roman" w:hAnsi="Symbol" w:cs="Times New Roman"/>
          <w:sz w:val="24"/>
          <w:szCs w:val="24"/>
        </w:rPr>
      </w:pPr>
      <w:r w:rsidRPr="00B80AB6">
        <w:rPr>
          <w:rFonts w:ascii="Times New Roman" w:eastAsia="Times New Roman" w:hAnsi="Symbol" w:cs="Times New Roman"/>
          <w:sz w:val="24"/>
          <w:szCs w:val="24"/>
        </w:rPr>
        <w:t>Allowing the message</w:t>
      </w:r>
    </w:p>
    <w:p w14:paraId="208A7604" w14:textId="77777777" w:rsidR="00F93210" w:rsidRPr="00B80AB6" w:rsidRDefault="00F93210" w:rsidP="00F93210">
      <w:pPr>
        <w:pStyle w:val="ListParagraph"/>
        <w:widowControl/>
        <w:numPr>
          <w:ilvl w:val="0"/>
          <w:numId w:val="16"/>
        </w:numPr>
        <w:autoSpaceDE/>
        <w:autoSpaceDN/>
        <w:spacing w:line="276" w:lineRule="auto"/>
        <w:ind w:left="709"/>
        <w:contextualSpacing/>
        <w:rPr>
          <w:rFonts w:ascii="Times New Roman" w:eastAsia="Times New Roman" w:hAnsi="Symbol" w:cs="Times New Roman"/>
          <w:sz w:val="24"/>
          <w:szCs w:val="24"/>
        </w:rPr>
      </w:pPr>
      <w:r w:rsidRPr="00B80AB6">
        <w:rPr>
          <w:rFonts w:ascii="Times New Roman" w:eastAsia="Times New Roman" w:hAnsi="Symbol" w:cs="Times New Roman"/>
          <w:sz w:val="24"/>
          <w:szCs w:val="24"/>
        </w:rPr>
        <w:t>Marking the message or the sender as suspicious</w:t>
      </w:r>
    </w:p>
    <w:p w14:paraId="7ADE2C91" w14:textId="77777777" w:rsidR="00F93210" w:rsidRPr="00B80AB6" w:rsidRDefault="00F93210" w:rsidP="00F93210">
      <w:pPr>
        <w:pStyle w:val="ListParagraph"/>
        <w:widowControl/>
        <w:numPr>
          <w:ilvl w:val="0"/>
          <w:numId w:val="16"/>
        </w:numPr>
        <w:autoSpaceDE/>
        <w:autoSpaceDN/>
        <w:spacing w:line="276" w:lineRule="auto"/>
        <w:ind w:left="709"/>
        <w:contextualSpacing/>
        <w:rPr>
          <w:rFonts w:ascii="Times New Roman" w:eastAsia="Times New Roman" w:hAnsi="Symbol" w:cs="Times New Roman"/>
          <w:sz w:val="24"/>
          <w:szCs w:val="24"/>
        </w:rPr>
      </w:pPr>
      <w:r w:rsidRPr="00B80AB6">
        <w:rPr>
          <w:rFonts w:ascii="Times New Roman" w:eastAsia="Times New Roman" w:hAnsi="Symbol" w:cs="Times New Roman"/>
          <w:sz w:val="24"/>
          <w:szCs w:val="24"/>
        </w:rPr>
        <w:t>Real-time blocking</w:t>
      </w:r>
    </w:p>
    <w:p w14:paraId="38609F50" w14:textId="77777777" w:rsidR="00F93210" w:rsidRDefault="00F93210" w:rsidP="00F93210">
      <w:pPr>
        <w:pStyle w:val="ListParagraph"/>
        <w:widowControl/>
        <w:numPr>
          <w:ilvl w:val="0"/>
          <w:numId w:val="16"/>
        </w:numPr>
        <w:autoSpaceDE/>
        <w:autoSpaceDN/>
        <w:spacing w:line="276" w:lineRule="auto"/>
        <w:ind w:left="709"/>
        <w:contextualSpacing/>
        <w:rPr>
          <w:rFonts w:ascii="Times New Roman" w:eastAsia="Times New Roman" w:hAnsi="Symbol" w:cs="Times New Roman"/>
          <w:sz w:val="24"/>
          <w:szCs w:val="24"/>
        </w:rPr>
      </w:pPr>
      <w:r w:rsidRPr="00B80AB6">
        <w:rPr>
          <w:rFonts w:ascii="Times New Roman" w:eastAsia="Times New Roman" w:hAnsi="Symbol" w:cs="Times New Roman"/>
          <w:sz w:val="24"/>
          <w:szCs w:val="24"/>
        </w:rPr>
        <w:t>Block / Send NACK</w:t>
      </w:r>
    </w:p>
    <w:p w14:paraId="6DCCA031" w14:textId="77777777" w:rsidR="00F93210" w:rsidRPr="00B80AB6" w:rsidRDefault="00F93210" w:rsidP="00F93210">
      <w:pPr>
        <w:pStyle w:val="ListParagraph"/>
        <w:widowControl/>
        <w:numPr>
          <w:ilvl w:val="0"/>
          <w:numId w:val="16"/>
        </w:numPr>
        <w:autoSpaceDE/>
        <w:autoSpaceDN/>
        <w:spacing w:line="276" w:lineRule="auto"/>
        <w:ind w:left="709"/>
        <w:contextualSpacing/>
        <w:rPr>
          <w:rFonts w:ascii="Times New Roman" w:eastAsia="Times New Roman" w:hAnsi="Symbol" w:cs="Times New Roman"/>
          <w:sz w:val="24"/>
          <w:szCs w:val="24"/>
        </w:rPr>
      </w:pPr>
      <w:r w:rsidRPr="00B80AB6">
        <w:rPr>
          <w:rFonts w:ascii="Times New Roman" w:eastAsia="Times New Roman" w:hAnsi="Symbol" w:cs="Times New Roman"/>
          <w:sz w:val="24"/>
          <w:szCs w:val="24"/>
        </w:rPr>
        <w:t>Generating an alert</w:t>
      </w:r>
    </w:p>
    <w:p w14:paraId="5E2A79BA" w14:textId="77777777" w:rsidR="00F93210" w:rsidRDefault="00F93210" w:rsidP="00F93210">
      <w:pPr>
        <w:pStyle w:val="ListParagraph"/>
        <w:spacing w:line="276" w:lineRule="auto"/>
        <w:ind w:left="709"/>
        <w:rPr>
          <w:rFonts w:ascii="Times New Roman" w:eastAsia="Times New Roman" w:hAnsi="Symbol" w:cs="Times New Roman"/>
          <w:sz w:val="24"/>
          <w:szCs w:val="24"/>
        </w:rPr>
      </w:pPr>
    </w:p>
    <w:p w14:paraId="1E8CAD36" w14:textId="77777777" w:rsidR="00F93210" w:rsidRDefault="00F93210" w:rsidP="00F93210">
      <w:pPr>
        <w:ind w:left="360"/>
        <w:rPr>
          <w:rFonts w:ascii="Times New Roman" w:eastAsia="Times New Roman" w:hAnsi="Symbol" w:cs="Times New Roman"/>
          <w:sz w:val="24"/>
          <w:szCs w:val="24"/>
        </w:rPr>
      </w:pPr>
      <w:r w:rsidRPr="00B80AB6">
        <w:rPr>
          <w:rFonts w:ascii="Times New Roman" w:eastAsia="Times New Roman" w:hAnsi="Symbol" w:cs="Times New Roman"/>
          <w:sz w:val="24"/>
          <w:szCs w:val="24"/>
        </w:rPr>
        <w:t>Alerts need to be raised immediately in the event of high incoming off-net SMS due to various reasons of spamming</w:t>
      </w:r>
      <w:r>
        <w:rPr>
          <w:rFonts w:ascii="Times New Roman" w:eastAsia="Times New Roman" w:hAnsi="Symbol" w:cs="Times New Roman"/>
          <w:sz w:val="24"/>
          <w:szCs w:val="24"/>
        </w:rPr>
        <w:t xml:space="preserve"> or</w:t>
      </w:r>
      <w:r w:rsidRPr="00B80AB6">
        <w:rPr>
          <w:rFonts w:ascii="Times New Roman" w:eastAsia="Times New Roman" w:hAnsi="Symbol" w:cs="Times New Roman"/>
          <w:sz w:val="24"/>
          <w:szCs w:val="24"/>
        </w:rPr>
        <w:t xml:space="preserve"> flooding.</w:t>
      </w:r>
      <w:r>
        <w:rPr>
          <w:rFonts w:ascii="Times New Roman" w:eastAsia="Times New Roman" w:hAnsi="Symbol" w:cs="Times New Roman"/>
          <w:sz w:val="24"/>
          <w:szCs w:val="24"/>
        </w:rPr>
        <w:t xml:space="preserve"> </w:t>
      </w:r>
    </w:p>
    <w:p w14:paraId="15DDC5E3" w14:textId="77777777" w:rsidR="00F93210" w:rsidRDefault="00F93210" w:rsidP="00F93210">
      <w:pPr>
        <w:ind w:left="360"/>
        <w:rPr>
          <w:rFonts w:ascii="Times New Roman" w:eastAsia="Times New Roman" w:hAnsi="Symbol" w:cs="Times New Roman"/>
          <w:sz w:val="24"/>
          <w:szCs w:val="24"/>
        </w:rPr>
      </w:pPr>
    </w:p>
    <w:p w14:paraId="77FD6410" w14:textId="77777777" w:rsidR="00F93210" w:rsidRPr="00372934" w:rsidRDefault="00F93210" w:rsidP="00F93210">
      <w:pPr>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The alerts should be </w:t>
      </w:r>
      <w:r>
        <w:rPr>
          <w:rFonts w:ascii="Times New Roman" w:eastAsia="Times New Roman" w:hAnsi="Symbol" w:cs="Times New Roman"/>
          <w:sz w:val="24"/>
          <w:szCs w:val="24"/>
        </w:rPr>
        <w:t xml:space="preserve">configured and </w:t>
      </w:r>
      <w:r w:rsidRPr="00372934">
        <w:rPr>
          <w:rFonts w:ascii="Times New Roman" w:eastAsia="Times New Roman" w:hAnsi="Symbol" w:cs="Times New Roman"/>
          <w:sz w:val="24"/>
          <w:szCs w:val="24"/>
        </w:rPr>
        <w:t xml:space="preserve">sent to the </w:t>
      </w:r>
      <w:r>
        <w:rPr>
          <w:rFonts w:ascii="Times New Roman" w:eastAsia="Times New Roman" w:hAnsi="Symbol" w:cs="Times New Roman"/>
          <w:sz w:val="24"/>
          <w:szCs w:val="24"/>
        </w:rPr>
        <w:t xml:space="preserve">appropriate team(s) </w:t>
      </w:r>
      <w:r w:rsidRPr="00372934">
        <w:rPr>
          <w:rFonts w:ascii="Times New Roman" w:eastAsia="Times New Roman" w:hAnsi="Symbol" w:cs="Times New Roman"/>
          <w:sz w:val="24"/>
          <w:szCs w:val="24"/>
        </w:rPr>
        <w:t>in order to take action.</w:t>
      </w:r>
      <w:r>
        <w:rPr>
          <w:rFonts w:ascii="Times New Roman" w:eastAsia="Times New Roman" w:hAnsi="Symbol" w:cs="Times New Roman"/>
          <w:sz w:val="24"/>
          <w:szCs w:val="24"/>
        </w:rPr>
        <w:t xml:space="preserve"> Depends on the cause of the alert. (</w:t>
      </w:r>
      <w:r w:rsidRPr="00372934">
        <w:rPr>
          <w:rFonts w:ascii="Times New Roman" w:eastAsia="Times New Roman" w:hAnsi="Symbol" w:cs="Times New Roman"/>
          <w:sz w:val="24"/>
          <w:szCs w:val="24"/>
        </w:rPr>
        <w:t>VAS</w:t>
      </w:r>
      <w:r>
        <w:rPr>
          <w:rFonts w:ascii="Times New Roman" w:eastAsia="Times New Roman" w:hAnsi="Symbol" w:cs="Times New Roman"/>
          <w:sz w:val="24"/>
          <w:szCs w:val="24"/>
        </w:rPr>
        <w:t>/NOC/Fraud Management/S</w:t>
      </w:r>
      <w:r w:rsidRPr="00372934">
        <w:rPr>
          <w:rFonts w:ascii="Times New Roman" w:eastAsia="Times New Roman" w:hAnsi="Symbol" w:cs="Times New Roman"/>
          <w:sz w:val="24"/>
          <w:szCs w:val="24"/>
        </w:rPr>
        <w:t>ecurity</w:t>
      </w:r>
      <w:r>
        <w:rPr>
          <w:rFonts w:ascii="Times New Roman" w:eastAsia="Times New Roman" w:hAnsi="Symbol" w:cs="Times New Roman"/>
          <w:sz w:val="24"/>
          <w:szCs w:val="24"/>
        </w:rPr>
        <w:t>)</w:t>
      </w:r>
      <w:r w:rsidRPr="00372934">
        <w:rPr>
          <w:rFonts w:ascii="Times New Roman" w:eastAsia="Times New Roman" w:hAnsi="Symbol" w:cs="Times New Roman"/>
          <w:sz w:val="24"/>
          <w:szCs w:val="24"/>
        </w:rPr>
        <w:t xml:space="preserve"> </w:t>
      </w:r>
    </w:p>
    <w:p w14:paraId="4EF4A868" w14:textId="77777777" w:rsidR="00F93210" w:rsidRDefault="00F93210" w:rsidP="00F93210"/>
    <w:p w14:paraId="1AED7B85" w14:textId="77777777" w:rsidR="00F93210" w:rsidRDefault="00F93210" w:rsidP="00F93210">
      <w:pPr>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w:t>
      </w:r>
      <w:r>
        <w:rPr>
          <w:rFonts w:ascii="Times New Roman" w:eastAsia="Times New Roman" w:hAnsi="Symbol" w:cs="Times New Roman" w:hint="eastAsia"/>
          <w:sz w:val="24"/>
          <w:szCs w:val="24"/>
        </w:rPr>
        <w:t>administrator</w:t>
      </w:r>
      <w:r>
        <w:rPr>
          <w:rFonts w:ascii="Times New Roman" w:eastAsia="Times New Roman" w:hAnsi="Symbol" w:cs="Times New Roman"/>
          <w:sz w:val="24"/>
          <w:szCs w:val="24"/>
        </w:rPr>
        <w:t xml:space="preserve"> should be able to define exceptions for some rules.</w:t>
      </w:r>
    </w:p>
    <w:p w14:paraId="23A859B6" w14:textId="77777777" w:rsidR="00F93210" w:rsidRDefault="00F93210" w:rsidP="00F93210">
      <w:pPr>
        <w:pStyle w:val="ListParagraph"/>
        <w:spacing w:line="276" w:lineRule="auto"/>
        <w:ind w:left="709"/>
        <w:rPr>
          <w:rFonts w:ascii="Times New Roman" w:eastAsia="Times New Roman" w:hAnsi="Symbol" w:cs="Times New Roman"/>
          <w:sz w:val="24"/>
          <w:szCs w:val="24"/>
        </w:rPr>
      </w:pPr>
    </w:p>
    <w:p w14:paraId="0C865E08" w14:textId="77777777" w:rsidR="00F93210" w:rsidRDefault="00F93210" w:rsidP="00F93210">
      <w:pPr>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shall generate detailed statistics on the allowed and blocked traffic. The statistics should be available by blocking </w:t>
      </w:r>
      <w:r w:rsidRPr="00A256F6">
        <w:rPr>
          <w:rFonts w:ascii="Times New Roman" w:eastAsia="Times New Roman" w:hAnsi="Symbol" w:cs="Times New Roman"/>
          <w:sz w:val="24"/>
          <w:szCs w:val="24"/>
        </w:rPr>
        <w:t xml:space="preserve">reason, by </w:t>
      </w:r>
      <w:r>
        <w:rPr>
          <w:rFonts w:ascii="Times New Roman" w:eastAsia="Times New Roman" w:hAnsi="Symbol" w:cs="Times New Roman"/>
          <w:sz w:val="24"/>
          <w:szCs w:val="24"/>
        </w:rPr>
        <w:t>sender, by originating GT, by content list, by rule matched...</w:t>
      </w:r>
    </w:p>
    <w:p w14:paraId="19D21441" w14:textId="77777777" w:rsidR="00F93210" w:rsidRDefault="00F93210" w:rsidP="00F93210">
      <w:pPr>
        <w:ind w:left="360"/>
        <w:rPr>
          <w:rFonts w:ascii="Times New Roman" w:eastAsia="Times New Roman" w:hAnsi="Symbol" w:cs="Times New Roman"/>
          <w:sz w:val="24"/>
          <w:szCs w:val="24"/>
        </w:rPr>
      </w:pPr>
    </w:p>
    <w:p w14:paraId="2B5FAFB2" w14:textId="77777777" w:rsidR="00F93210" w:rsidRDefault="00F93210" w:rsidP="00F93210">
      <w:pPr>
        <w:ind w:left="360"/>
        <w:rPr>
          <w:rFonts w:ascii="Times New Roman" w:eastAsia="Times New Roman" w:hAnsi="Symbol" w:cs="Times New Roman"/>
          <w:sz w:val="24"/>
          <w:szCs w:val="24"/>
        </w:rPr>
      </w:pPr>
      <w:r w:rsidRPr="00BA205B">
        <w:rPr>
          <w:rFonts w:ascii="Times New Roman" w:eastAsia="Times New Roman" w:hAnsi="Symbol" w:cs="Times New Roman"/>
          <w:sz w:val="24"/>
          <w:szCs w:val="24"/>
        </w:rPr>
        <w:t xml:space="preserve">The solution shall include a top-quality SMS firewall that protects against SMS spam, abuse, threats, and has been deployed at Tier 1 operators </w:t>
      </w:r>
    </w:p>
    <w:p w14:paraId="10E40E58" w14:textId="77777777" w:rsidR="00F93210" w:rsidRDefault="00F93210" w:rsidP="00F93210">
      <w:pPr>
        <w:ind w:left="360"/>
        <w:rPr>
          <w:rFonts w:ascii="Times New Roman" w:eastAsia="Times New Roman" w:hAnsi="Symbol" w:cs="Times New Roman"/>
          <w:sz w:val="24"/>
          <w:szCs w:val="24"/>
        </w:rPr>
      </w:pPr>
    </w:p>
    <w:p w14:paraId="1806EECF" w14:textId="77777777" w:rsidR="00F93210" w:rsidRDefault="00F93210" w:rsidP="00F93210">
      <w:pPr>
        <w:ind w:left="360"/>
        <w:rPr>
          <w:rFonts w:ascii="Times New Roman" w:eastAsia="Times New Roman" w:hAnsi="Symbol" w:cs="Times New Roman"/>
          <w:sz w:val="24"/>
          <w:szCs w:val="24"/>
        </w:rPr>
      </w:pPr>
      <w:r w:rsidRPr="00BA205B">
        <w:rPr>
          <w:rFonts w:ascii="Times New Roman" w:eastAsia="Times New Roman" w:hAnsi="Symbol" w:cs="Times New Roman"/>
          <w:sz w:val="24"/>
          <w:szCs w:val="24"/>
        </w:rPr>
        <w:t>The SMS firewall should keep message logs and actions taken to control/prevent/filter</w:t>
      </w:r>
    </w:p>
    <w:p w14:paraId="5D042E73" w14:textId="77777777" w:rsidR="00F93210" w:rsidRPr="00BA205B" w:rsidRDefault="00F93210" w:rsidP="00F93210">
      <w:pPr>
        <w:ind w:left="360"/>
        <w:rPr>
          <w:rFonts w:ascii="Times New Roman" w:eastAsia="Times New Roman" w:hAnsi="Symbol" w:cs="Times New Roman"/>
          <w:sz w:val="24"/>
          <w:szCs w:val="24"/>
        </w:rPr>
      </w:pPr>
    </w:p>
    <w:p w14:paraId="0476D4E9" w14:textId="77777777" w:rsidR="00F93210" w:rsidRPr="00372934" w:rsidRDefault="00F93210" w:rsidP="00F93210">
      <w:pPr>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The solution shall provide data analytical engine to identify the destinations and origins of bypass traffic.</w:t>
      </w:r>
    </w:p>
    <w:p w14:paraId="5DD2AE08" w14:textId="77777777" w:rsidR="00F93210" w:rsidRPr="00372934" w:rsidRDefault="00F93210" w:rsidP="00F93210">
      <w:pPr>
        <w:ind w:left="360"/>
        <w:rPr>
          <w:rFonts w:ascii="Times New Roman" w:eastAsia="Times New Roman" w:hAnsi="Symbol" w:cs="Times New Roman"/>
          <w:sz w:val="24"/>
          <w:szCs w:val="24"/>
        </w:rPr>
      </w:pPr>
    </w:p>
    <w:p w14:paraId="766B5C5E" w14:textId="77777777" w:rsidR="00F93210" w:rsidRDefault="00F93210" w:rsidP="00F93210">
      <w:pPr>
        <w:ind w:left="360"/>
        <w:rPr>
          <w:rFonts w:ascii="Times New Roman" w:eastAsia="Times New Roman" w:hAnsi="Symbol" w:cs="Times New Roman"/>
          <w:sz w:val="24"/>
          <w:szCs w:val="24"/>
        </w:rPr>
      </w:pPr>
      <w:r w:rsidRPr="008A42F9">
        <w:rPr>
          <w:rFonts w:ascii="Times New Roman" w:eastAsia="Times New Roman" w:hAnsi="Symbol" w:cs="Times New Roman"/>
          <w:sz w:val="24"/>
          <w:szCs w:val="24"/>
        </w:rPr>
        <w:t xml:space="preserve">The A2P </w:t>
      </w:r>
      <w:r w:rsidRPr="008A42F9">
        <w:rPr>
          <w:rFonts w:ascii="Times New Roman" w:eastAsia="Times New Roman" w:hAnsi="Symbol" w:cs="Times New Roman" w:hint="eastAsia"/>
          <w:sz w:val="24"/>
          <w:szCs w:val="24"/>
        </w:rPr>
        <w:t>solution</w:t>
      </w:r>
      <w:r w:rsidRPr="008A42F9">
        <w:rPr>
          <w:rFonts w:ascii="Times New Roman" w:eastAsia="Times New Roman" w:hAnsi="Symbol" w:cs="Times New Roman"/>
          <w:sz w:val="24"/>
          <w:szCs w:val="24"/>
        </w:rPr>
        <w:t xml:space="preserve"> should detect wide range of fraudulent activities </w:t>
      </w:r>
    </w:p>
    <w:p w14:paraId="0FC37ED5" w14:textId="77777777" w:rsidR="00F93210" w:rsidRDefault="00F93210" w:rsidP="00F93210">
      <w:pPr>
        <w:ind w:left="360"/>
        <w:rPr>
          <w:rFonts w:ascii="Times New Roman" w:eastAsia="Times New Roman" w:hAnsi="Symbol" w:cs="Times New Roman"/>
          <w:sz w:val="24"/>
          <w:szCs w:val="24"/>
        </w:rPr>
      </w:pPr>
    </w:p>
    <w:p w14:paraId="59E56E72" w14:textId="77777777" w:rsidR="00F93210" w:rsidRDefault="00F93210" w:rsidP="00F93210">
      <w:pPr>
        <w:ind w:left="360"/>
        <w:rPr>
          <w:rFonts w:ascii="Times New Roman" w:eastAsia="Times New Roman" w:hAnsi="Symbol" w:cs="Times New Roman"/>
          <w:sz w:val="24"/>
          <w:szCs w:val="24"/>
        </w:rPr>
      </w:pPr>
      <w:r w:rsidRPr="00BA205B">
        <w:rPr>
          <w:rFonts w:ascii="Times New Roman" w:eastAsia="Times New Roman" w:hAnsi="Symbol" w:cs="Times New Roman"/>
          <w:sz w:val="24"/>
          <w:szCs w:val="24"/>
        </w:rPr>
        <w:t>The SMS firewall should keep message logs and actions taken to control/prevent/filter</w:t>
      </w:r>
    </w:p>
    <w:p w14:paraId="51CAE6AD" w14:textId="77777777" w:rsidR="00F93210" w:rsidRDefault="00F93210" w:rsidP="00F93210">
      <w:pPr>
        <w:ind w:left="360"/>
        <w:rPr>
          <w:rFonts w:ascii="Times New Roman" w:eastAsia="Times New Roman" w:hAnsi="Symbol" w:cs="Times New Roman"/>
          <w:sz w:val="24"/>
          <w:szCs w:val="24"/>
        </w:rPr>
      </w:pPr>
    </w:p>
    <w:p w14:paraId="70005DD3" w14:textId="77777777" w:rsidR="00F93210" w:rsidRDefault="00F93210" w:rsidP="00F93210">
      <w:pPr>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The solution shall provide analysis of A2P traffic by content-type/ origin</w:t>
      </w:r>
    </w:p>
    <w:p w14:paraId="591C65D5" w14:textId="77777777" w:rsidR="00F93210" w:rsidRDefault="00F93210" w:rsidP="00F93210">
      <w:pPr>
        <w:ind w:left="360"/>
        <w:rPr>
          <w:rFonts w:ascii="Times New Roman" w:eastAsia="Times New Roman" w:hAnsi="Symbol" w:cs="Times New Roman"/>
          <w:sz w:val="24"/>
          <w:szCs w:val="24"/>
        </w:rPr>
      </w:pPr>
    </w:p>
    <w:p w14:paraId="317B71B9" w14:textId="77777777" w:rsidR="00F93210" w:rsidRDefault="00F93210" w:rsidP="00F93210">
      <w:pPr>
        <w:ind w:left="360"/>
        <w:rPr>
          <w:rFonts w:ascii="Times New Roman" w:eastAsia="Times New Roman" w:hAnsi="Symbol" w:cs="Times New Roman"/>
          <w:sz w:val="24"/>
          <w:szCs w:val="24"/>
        </w:rPr>
      </w:pPr>
      <w:r w:rsidRPr="00BA205B">
        <w:rPr>
          <w:rFonts w:ascii="Times New Roman" w:eastAsia="Times New Roman" w:hAnsi="Symbol" w:cs="Times New Roman"/>
          <w:sz w:val="24"/>
          <w:szCs w:val="24"/>
        </w:rPr>
        <w:t>The solution shall provide data analytics based on AI analytics and machine learning to analyze the traffic in order to have network visibility and detect bypass destinations</w:t>
      </w:r>
    </w:p>
    <w:p w14:paraId="67C69BC6" w14:textId="77777777" w:rsidR="00F93210" w:rsidRDefault="00F93210" w:rsidP="00F93210">
      <w:pPr>
        <w:ind w:left="360"/>
        <w:rPr>
          <w:rFonts w:ascii="Times New Roman" w:eastAsia="Times New Roman" w:hAnsi="Symbol" w:cs="Times New Roman"/>
          <w:sz w:val="24"/>
          <w:szCs w:val="24"/>
        </w:rPr>
      </w:pPr>
    </w:p>
    <w:p w14:paraId="4952E567" w14:textId="77777777" w:rsidR="00F93210" w:rsidRDefault="00F93210" w:rsidP="00F93210">
      <w:pPr>
        <w:ind w:left="360"/>
        <w:rPr>
          <w:rFonts w:ascii="Times New Roman" w:eastAsia="Times New Roman" w:hAnsi="Symbol" w:cs="Times New Roman"/>
          <w:sz w:val="24"/>
          <w:szCs w:val="24"/>
        </w:rPr>
      </w:pPr>
      <w:r>
        <w:rPr>
          <w:rFonts w:ascii="Times New Roman" w:eastAsia="Times New Roman" w:hAnsi="Symbol" w:cs="Times New Roman"/>
          <w:sz w:val="24"/>
          <w:szCs w:val="24"/>
        </w:rPr>
        <w:t>Anti-faking:</w:t>
      </w:r>
    </w:p>
    <w:p w14:paraId="0C377E88" w14:textId="77777777" w:rsidR="00F93210" w:rsidRDefault="00F93210" w:rsidP="00F93210">
      <w:pPr>
        <w:adjustRightInd w:val="0"/>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should provide advanced anti-faking capability to prevent unauthorized messages from reaching the customers. It should allow the detection and prevention of </w:t>
      </w:r>
      <w:r w:rsidRPr="00436417">
        <w:rPr>
          <w:rFonts w:ascii="Times New Roman" w:eastAsia="Times New Roman" w:hAnsi="Symbol" w:cs="Times New Roman"/>
          <w:sz w:val="24"/>
          <w:szCs w:val="24"/>
        </w:rPr>
        <w:t>faking the originator MSISDN, the source SC-Address,</w:t>
      </w:r>
      <w:r>
        <w:rPr>
          <w:rFonts w:ascii="Times New Roman" w:eastAsia="Times New Roman" w:hAnsi="Symbol" w:cs="Times New Roman"/>
          <w:sz w:val="24"/>
          <w:szCs w:val="24"/>
        </w:rPr>
        <w:t xml:space="preserve"> the source MSC-Address</w:t>
      </w:r>
      <w:r w:rsidRPr="00436417">
        <w:rPr>
          <w:rFonts w:ascii="Times New Roman" w:eastAsia="Times New Roman" w:hAnsi="Symbol" w:cs="Times New Roman"/>
          <w:sz w:val="24"/>
          <w:szCs w:val="24"/>
        </w:rPr>
        <w:t xml:space="preserve"> or any</w:t>
      </w:r>
      <w:r>
        <w:rPr>
          <w:rFonts w:ascii="Times New Roman" w:eastAsia="Times New Roman" w:hAnsi="Symbol" w:cs="Times New Roman"/>
          <w:sz w:val="24"/>
          <w:szCs w:val="24"/>
        </w:rPr>
        <w:t xml:space="preserve"> </w:t>
      </w:r>
      <w:r w:rsidRPr="00436417">
        <w:rPr>
          <w:rFonts w:ascii="Times New Roman" w:eastAsia="Times New Roman" w:hAnsi="Symbol" w:cs="Times New Roman"/>
          <w:sz w:val="24"/>
          <w:szCs w:val="24"/>
        </w:rPr>
        <w:t>combination of the above.</w:t>
      </w:r>
    </w:p>
    <w:p w14:paraId="47FDE047" w14:textId="77777777" w:rsidR="00F93210" w:rsidRDefault="00F93210" w:rsidP="00F93210">
      <w:pPr>
        <w:adjustRightInd w:val="0"/>
        <w:ind w:left="360"/>
        <w:rPr>
          <w:rFonts w:ascii="Times New Roman" w:eastAsia="Times New Roman" w:hAnsi="Symbol" w:cs="Times New Roman"/>
          <w:sz w:val="24"/>
          <w:szCs w:val="24"/>
        </w:rPr>
      </w:pPr>
    </w:p>
    <w:p w14:paraId="7191D876" w14:textId="77777777" w:rsidR="00F93210" w:rsidRPr="00FE0449" w:rsidRDefault="00F93210" w:rsidP="00F93210">
      <w:pPr>
        <w:ind w:left="360"/>
        <w:rPr>
          <w:rFonts w:ascii="Times New Roman" w:eastAsia="Times New Roman" w:hAnsi="Symbol" w:cs="Times New Roman"/>
          <w:sz w:val="24"/>
          <w:szCs w:val="24"/>
        </w:rPr>
      </w:pPr>
      <w:r w:rsidRPr="007F00D2">
        <w:rPr>
          <w:rFonts w:ascii="Times New Roman" w:eastAsia="Times New Roman" w:hAnsi="Symbol" w:cs="Times New Roman"/>
          <w:sz w:val="24"/>
          <w:szCs w:val="24"/>
        </w:rPr>
        <w:t xml:space="preserve">The solution should also provide delivery procedure integrity check to make sure that MT-FW-SM MAP operations are preceded </w:t>
      </w:r>
      <w:r>
        <w:rPr>
          <w:rFonts w:ascii="Times New Roman" w:eastAsia="Times New Roman" w:hAnsi="Symbol" w:cs="Times New Roman"/>
          <w:sz w:val="24"/>
          <w:szCs w:val="24"/>
        </w:rPr>
        <w:t>by a corresponding SRI request.</w:t>
      </w:r>
    </w:p>
    <w:p w14:paraId="032A0A73" w14:textId="77777777" w:rsidR="00F93210" w:rsidRDefault="00F93210" w:rsidP="00F93210">
      <w:pPr>
        <w:pStyle w:val="ListParagraph"/>
        <w:spacing w:line="276" w:lineRule="auto"/>
        <w:ind w:left="709"/>
        <w:rPr>
          <w:rFonts w:ascii="Times New Roman" w:eastAsia="Times New Roman" w:hAnsi="Symbol" w:cs="Times New Roman"/>
          <w:sz w:val="24"/>
          <w:szCs w:val="24"/>
        </w:rPr>
      </w:pPr>
    </w:p>
    <w:p w14:paraId="7EDFA0AF" w14:textId="77777777" w:rsidR="00F93210" w:rsidRDefault="00F93210" w:rsidP="00F93210">
      <w:pPr>
        <w:pStyle w:val="ListParagraph"/>
        <w:spacing w:line="276" w:lineRule="auto"/>
        <w:ind w:left="709"/>
        <w:rPr>
          <w:rFonts w:ascii="Times New Roman" w:eastAsia="Times New Roman" w:hAnsi="Symbol" w:cs="Times New Roman"/>
          <w:sz w:val="24"/>
          <w:szCs w:val="24"/>
        </w:rPr>
      </w:pPr>
    </w:p>
    <w:p w14:paraId="642461A5" w14:textId="77777777" w:rsidR="00F93210" w:rsidRDefault="00F93210" w:rsidP="00F93210">
      <w:pPr>
        <w:ind w:left="360"/>
        <w:rPr>
          <w:rFonts w:ascii="Times New Roman" w:eastAsia="Times New Roman" w:hAnsi="Symbol" w:cs="Times New Roman"/>
          <w:sz w:val="24"/>
          <w:szCs w:val="24"/>
        </w:rPr>
      </w:pPr>
      <w:r>
        <w:rPr>
          <w:rFonts w:ascii="Times New Roman" w:eastAsia="Times New Roman" w:hAnsi="Symbol" w:cs="Times New Roman"/>
          <w:sz w:val="24"/>
          <w:szCs w:val="24"/>
        </w:rPr>
        <w:lastRenderedPageBreak/>
        <w:t>Anti-flooding:</w:t>
      </w:r>
    </w:p>
    <w:p w14:paraId="62C2E276" w14:textId="77777777" w:rsidR="00F93210" w:rsidRDefault="00F93210" w:rsidP="00F93210">
      <w:pPr>
        <w:ind w:left="360"/>
        <w:rPr>
          <w:rFonts w:ascii="Times New Roman" w:eastAsia="Times New Roman" w:hAnsi="Symbol" w:cs="Times New Roman"/>
          <w:sz w:val="24"/>
          <w:szCs w:val="24"/>
        </w:rPr>
      </w:pPr>
      <w:r>
        <w:rPr>
          <w:rFonts w:ascii="Times New Roman" w:eastAsia="Times New Roman" w:hAnsi="Symbol" w:cs="Times New Roman"/>
          <w:sz w:val="24"/>
          <w:szCs w:val="24"/>
        </w:rPr>
        <w:t>The solution should be able to automatically detect and prevent flooding situations. Flooding can be determined based on sender, originating network, content, destination numbers....</w:t>
      </w:r>
    </w:p>
    <w:p w14:paraId="6976BBCE" w14:textId="77777777" w:rsidR="00F93210" w:rsidRDefault="00F93210" w:rsidP="00F93210">
      <w:pPr>
        <w:ind w:left="360"/>
        <w:rPr>
          <w:rFonts w:ascii="Times New Roman" w:eastAsia="Times New Roman" w:hAnsi="Symbol" w:cs="Times New Roman"/>
          <w:sz w:val="24"/>
          <w:szCs w:val="24"/>
        </w:rPr>
      </w:pPr>
      <w:r>
        <w:rPr>
          <w:rFonts w:ascii="Times New Roman" w:eastAsia="Times New Roman" w:hAnsi="Symbol" w:cs="Times New Roman"/>
          <w:sz w:val="24"/>
          <w:szCs w:val="24"/>
        </w:rPr>
        <w:t>The solution shall detect messages submitted to different numbers incrementally or according to a regular pattern.</w:t>
      </w:r>
    </w:p>
    <w:p w14:paraId="0B0FC01B" w14:textId="77777777" w:rsidR="00F93210" w:rsidRDefault="00F93210" w:rsidP="00F93210">
      <w:pPr>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The </w:t>
      </w:r>
      <w:r w:rsidRPr="00372934">
        <w:rPr>
          <w:rFonts w:ascii="Times New Roman" w:eastAsia="Times New Roman" w:hAnsi="Symbol" w:cs="Times New Roman" w:hint="eastAsia"/>
          <w:sz w:val="24"/>
          <w:szCs w:val="24"/>
        </w:rPr>
        <w:t>solution</w:t>
      </w:r>
      <w:r w:rsidRPr="00372934">
        <w:rPr>
          <w:rFonts w:ascii="Times New Roman" w:eastAsia="Times New Roman" w:hAnsi="Symbol" w:cs="Times New Roman"/>
          <w:sz w:val="24"/>
          <w:szCs w:val="24"/>
        </w:rPr>
        <w:t xml:space="preserve"> should be able to detect unusual patterns and prevent (Denial of Service) DoS attack</w:t>
      </w:r>
      <w:r>
        <w:rPr>
          <w:rFonts w:ascii="Times New Roman" w:eastAsia="Times New Roman" w:hAnsi="Symbol" w:cs="Times New Roman"/>
          <w:sz w:val="24"/>
          <w:szCs w:val="24"/>
        </w:rPr>
        <w:t xml:space="preserve"> </w:t>
      </w:r>
    </w:p>
    <w:p w14:paraId="76497F5B" w14:textId="77777777" w:rsidR="00F93210" w:rsidRDefault="00F93210" w:rsidP="00F93210">
      <w:pPr>
        <w:ind w:left="360"/>
        <w:rPr>
          <w:rFonts w:ascii="Times New Roman" w:eastAsia="Times New Roman" w:hAnsi="Symbol" w:cs="Times New Roman"/>
          <w:sz w:val="24"/>
          <w:szCs w:val="24"/>
        </w:rPr>
      </w:pPr>
    </w:p>
    <w:p w14:paraId="7CA7C50F" w14:textId="77777777" w:rsidR="00F93210" w:rsidRDefault="00F93210" w:rsidP="00F93210">
      <w:pPr>
        <w:ind w:left="360"/>
        <w:rPr>
          <w:rFonts w:ascii="Times New Roman" w:eastAsia="Times New Roman" w:hAnsi="Symbol" w:cs="Times New Roman"/>
          <w:sz w:val="24"/>
          <w:szCs w:val="24"/>
        </w:rPr>
      </w:pPr>
    </w:p>
    <w:p w14:paraId="4B3FCC28" w14:textId="77777777" w:rsidR="00F93210" w:rsidRDefault="00F93210" w:rsidP="00F93210">
      <w:pPr>
        <w:ind w:left="360"/>
        <w:rPr>
          <w:rFonts w:ascii="Times New Roman" w:eastAsia="Times New Roman" w:hAnsi="Symbol" w:cs="Times New Roman"/>
          <w:sz w:val="24"/>
          <w:szCs w:val="24"/>
        </w:rPr>
      </w:pPr>
      <w:r>
        <w:rPr>
          <w:rFonts w:ascii="Times New Roman" w:eastAsia="Times New Roman" w:hAnsi="Symbol" w:cs="Times New Roman"/>
          <w:sz w:val="24"/>
          <w:szCs w:val="24"/>
        </w:rPr>
        <w:t>Content filtering:</w:t>
      </w:r>
    </w:p>
    <w:p w14:paraId="6987F02C" w14:textId="77777777" w:rsidR="00F93210" w:rsidRDefault="00F93210" w:rsidP="00F93210">
      <w:pPr>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should provide advanced content filtering protection. The following are the basic </w:t>
      </w:r>
      <w:r>
        <w:rPr>
          <w:rFonts w:ascii="Times New Roman" w:eastAsia="Times New Roman" w:hAnsi="Symbol" w:cs="Times New Roman" w:hint="eastAsia"/>
          <w:sz w:val="24"/>
          <w:szCs w:val="24"/>
        </w:rPr>
        <w:t>requirement</w:t>
      </w:r>
      <w:r>
        <w:rPr>
          <w:rFonts w:ascii="Times New Roman" w:eastAsia="Times New Roman" w:hAnsi="Symbol" w:cs="Times New Roman"/>
          <w:sz w:val="24"/>
          <w:szCs w:val="24"/>
        </w:rPr>
        <w:t>s for content filtering and additional features should be described in details in the offer:</w:t>
      </w:r>
    </w:p>
    <w:p w14:paraId="1F15B96E" w14:textId="77777777" w:rsidR="00F93210" w:rsidRDefault="00F93210" w:rsidP="00F93210">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sidRPr="003C0F55">
        <w:rPr>
          <w:rFonts w:ascii="Times New Roman" w:eastAsia="Times New Roman" w:hAnsi="Symbol" w:cs="Times New Roman"/>
          <w:sz w:val="24"/>
          <w:szCs w:val="24"/>
        </w:rPr>
        <w:t>Repeated content with slight modifications in the text should be considered as spam</w:t>
      </w:r>
      <w:r>
        <w:rPr>
          <w:rFonts w:ascii="Times New Roman" w:eastAsia="Times New Roman" w:hAnsi="Symbol" w:cs="Times New Roman"/>
          <w:sz w:val="24"/>
          <w:szCs w:val="24"/>
        </w:rPr>
        <w:t>.</w:t>
      </w:r>
    </w:p>
    <w:p w14:paraId="1F776497" w14:textId="77777777" w:rsidR="00F93210" w:rsidRDefault="00F93210" w:rsidP="00F93210">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Ability to define blocked keywords in different languages (English, Arabic, French, in Unicode...)</w:t>
      </w:r>
    </w:p>
    <w:p w14:paraId="425AAE1A" w14:textId="77777777" w:rsidR="00F93210" w:rsidRDefault="00F93210" w:rsidP="00F93210">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Keywords defined should be case insensitive.</w:t>
      </w:r>
    </w:p>
    <w:p w14:paraId="2BD5EC98" w14:textId="77777777" w:rsidR="00F93210" w:rsidRDefault="00F93210" w:rsidP="00F93210">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Keywords could contain wildcard characters.</w:t>
      </w:r>
    </w:p>
    <w:p w14:paraId="48E25231" w14:textId="77777777" w:rsidR="00F93210" w:rsidRDefault="00F93210" w:rsidP="00F93210">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 xml:space="preserve">It should be possible to block messages based on an individual keyword or on a combination of keywords present in the message. </w:t>
      </w:r>
      <w:r w:rsidRPr="006C0921">
        <w:rPr>
          <w:rFonts w:ascii="Times New Roman" w:eastAsia="Times New Roman" w:hAnsi="Symbol" w:cs="Times New Roman"/>
          <w:sz w:val="24"/>
          <w:szCs w:val="24"/>
        </w:rPr>
        <w:t>Key words can be com</w:t>
      </w:r>
      <w:r>
        <w:rPr>
          <w:rFonts w:ascii="Times New Roman" w:eastAsia="Times New Roman" w:hAnsi="Symbol" w:cs="Times New Roman"/>
          <w:sz w:val="24"/>
          <w:szCs w:val="24"/>
        </w:rPr>
        <w:t>bined which logical operators like</w:t>
      </w:r>
      <w:r w:rsidRPr="006C0921">
        <w:rPr>
          <w:rFonts w:ascii="Times New Roman" w:eastAsia="Times New Roman" w:hAnsi="Symbol" w:cs="Times New Roman"/>
          <w:sz w:val="24"/>
          <w:szCs w:val="24"/>
        </w:rPr>
        <w:t xml:space="preserve"> AND, OR &amp; NOT</w:t>
      </w:r>
      <w:r>
        <w:rPr>
          <w:rFonts w:ascii="Times New Roman" w:eastAsia="Times New Roman" w:hAnsi="Symbol" w:cs="Times New Roman"/>
          <w:sz w:val="24"/>
          <w:szCs w:val="24"/>
        </w:rPr>
        <w:t>.</w:t>
      </w:r>
    </w:p>
    <w:p w14:paraId="2D780CE0" w14:textId="77777777" w:rsidR="00F93210" w:rsidRDefault="00F93210" w:rsidP="00F93210">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The solution should be able to block binary SMS.</w:t>
      </w:r>
    </w:p>
    <w:p w14:paraId="7192B681" w14:textId="77777777" w:rsidR="00F93210" w:rsidRDefault="00F93210" w:rsidP="00F93210">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The solution should be able to block messages even when s</w:t>
      </w:r>
      <w:r w:rsidRPr="005412AF">
        <w:rPr>
          <w:rFonts w:ascii="Times New Roman" w:eastAsia="Times New Roman" w:hAnsi="Symbol" w:cs="Times New Roman"/>
          <w:sz w:val="24"/>
          <w:szCs w:val="24"/>
        </w:rPr>
        <w:t>pammer</w:t>
      </w:r>
      <w:r>
        <w:rPr>
          <w:rFonts w:ascii="Times New Roman" w:eastAsia="Times New Roman" w:hAnsi="Symbol" w:cs="Times New Roman"/>
          <w:sz w:val="24"/>
          <w:szCs w:val="24"/>
        </w:rPr>
        <w:t>s</w:t>
      </w:r>
      <w:r w:rsidRPr="005412AF">
        <w:rPr>
          <w:rFonts w:ascii="Times New Roman" w:eastAsia="Times New Roman" w:hAnsi="Symbol" w:cs="Times New Roman"/>
          <w:sz w:val="24"/>
          <w:szCs w:val="24"/>
        </w:rPr>
        <w:t xml:space="preserve"> use different character</w:t>
      </w:r>
      <w:r>
        <w:rPr>
          <w:rFonts w:ascii="Times New Roman" w:eastAsia="Times New Roman" w:hAnsi="Symbol" w:cs="Times New Roman"/>
          <w:sz w:val="24"/>
          <w:szCs w:val="24"/>
        </w:rPr>
        <w:t>s</w:t>
      </w:r>
      <w:r w:rsidRPr="005412AF">
        <w:rPr>
          <w:rFonts w:ascii="Times New Roman" w:eastAsia="Times New Roman" w:hAnsi="Symbol" w:cs="Times New Roman"/>
          <w:sz w:val="24"/>
          <w:szCs w:val="24"/>
        </w:rPr>
        <w:t xml:space="preserve"> to bypass spamming</w:t>
      </w:r>
      <w:r>
        <w:rPr>
          <w:rFonts w:ascii="Times New Roman" w:eastAsia="Times New Roman" w:hAnsi="Symbol" w:cs="Times New Roman"/>
          <w:sz w:val="24"/>
          <w:szCs w:val="24"/>
        </w:rPr>
        <w:t xml:space="preserve">. For example the use of the letter 0 instead of o or 1 instead of i. </w:t>
      </w:r>
    </w:p>
    <w:p w14:paraId="2470577E" w14:textId="77777777" w:rsidR="00F93210" w:rsidRDefault="00F93210" w:rsidP="00F93210">
      <w:pPr>
        <w:spacing w:line="276" w:lineRule="auto"/>
        <w:rPr>
          <w:rFonts w:ascii="Times New Roman" w:eastAsia="Times New Roman" w:hAnsi="Symbol" w:cs="Times New Roman"/>
          <w:sz w:val="24"/>
          <w:szCs w:val="24"/>
        </w:rPr>
      </w:pPr>
    </w:p>
    <w:p w14:paraId="04D95485" w14:textId="77777777" w:rsidR="00F93210" w:rsidRPr="007C7C41" w:rsidRDefault="00F93210" w:rsidP="00F93210">
      <w:pPr>
        <w:spacing w:line="276" w:lineRule="auto"/>
        <w:rPr>
          <w:rFonts w:ascii="Times New Roman" w:eastAsia="Times New Roman" w:hAnsi="Symbol" w:cs="Times New Roman"/>
          <w:sz w:val="24"/>
          <w:szCs w:val="24"/>
        </w:rPr>
      </w:pPr>
    </w:p>
    <w:p w14:paraId="208C1A55" w14:textId="77777777" w:rsidR="00F93210" w:rsidRDefault="00F93210" w:rsidP="00F93210">
      <w:pPr>
        <w:ind w:left="360"/>
        <w:rPr>
          <w:rFonts w:ascii="Times New Roman" w:eastAsia="Times New Roman" w:hAnsi="Symbol" w:cs="Times New Roman"/>
          <w:sz w:val="24"/>
          <w:szCs w:val="24"/>
        </w:rPr>
      </w:pPr>
      <w:r>
        <w:rPr>
          <w:rFonts w:ascii="Times New Roman" w:eastAsia="Times New Roman" w:hAnsi="Symbol" w:cs="Times New Roman"/>
          <w:sz w:val="24"/>
          <w:szCs w:val="24"/>
        </w:rPr>
        <w:t>SMS Anti-phishing:</w:t>
      </w:r>
    </w:p>
    <w:p w14:paraId="39DAE235" w14:textId="77777777" w:rsidR="00F93210" w:rsidRPr="00B80AB6" w:rsidRDefault="00F93210" w:rsidP="00F93210">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sidRPr="00B80AB6">
        <w:rPr>
          <w:rFonts w:ascii="Times New Roman" w:eastAsia="Times New Roman" w:hAnsi="Symbol" w:cs="Times New Roman"/>
          <w:sz w:val="24"/>
          <w:szCs w:val="24"/>
        </w:rPr>
        <w:t>The solution should be able to perform UDH screening and application port filtering to filter messages that contain malicious content that could be used to infect smartphones.</w:t>
      </w:r>
    </w:p>
    <w:p w14:paraId="1D24CEFE" w14:textId="77777777" w:rsidR="00F93210" w:rsidRDefault="00F93210" w:rsidP="00F93210">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shall be able to block messages </w:t>
      </w:r>
      <w:r>
        <w:rPr>
          <w:rFonts w:ascii="Times New Roman" w:eastAsia="Times New Roman" w:hAnsi="Symbol" w:cs="Times New Roman" w:hint="eastAsia"/>
          <w:sz w:val="24"/>
          <w:szCs w:val="24"/>
        </w:rPr>
        <w:t>containing</w:t>
      </w:r>
      <w:r>
        <w:rPr>
          <w:rFonts w:ascii="Times New Roman" w:eastAsia="Times New Roman" w:hAnsi="Symbol" w:cs="Times New Roman"/>
          <w:sz w:val="24"/>
          <w:szCs w:val="24"/>
        </w:rPr>
        <w:t xml:space="preserve"> malicious content or download links to such content.</w:t>
      </w:r>
    </w:p>
    <w:p w14:paraId="2825A18B" w14:textId="77777777" w:rsidR="00F93210" w:rsidRDefault="00F93210" w:rsidP="00F93210">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shall be able to block SMS phishing messages that </w:t>
      </w:r>
      <w:r w:rsidRPr="00B80AB6">
        <w:rPr>
          <w:rFonts w:ascii="Times New Roman" w:eastAsia="Times New Roman" w:hAnsi="Symbol" w:cs="Times New Roman"/>
          <w:sz w:val="24"/>
          <w:szCs w:val="24"/>
        </w:rPr>
        <w:t>ask subscribers to provide sensitive, personal, and/or financial information</w:t>
      </w:r>
    </w:p>
    <w:p w14:paraId="46B31EF9" w14:textId="77777777" w:rsidR="00F93210" w:rsidRDefault="00F93210" w:rsidP="00F93210">
      <w:pPr>
        <w:pStyle w:val="ListParagraph"/>
        <w:spacing w:line="276" w:lineRule="auto"/>
        <w:ind w:left="709"/>
        <w:rPr>
          <w:rFonts w:ascii="Times New Roman" w:eastAsia="Times New Roman" w:hAnsi="Symbol" w:cs="Times New Roman"/>
          <w:sz w:val="24"/>
          <w:szCs w:val="24"/>
        </w:rPr>
      </w:pPr>
    </w:p>
    <w:p w14:paraId="60B80940" w14:textId="77777777" w:rsidR="00F93210" w:rsidRDefault="00F93210" w:rsidP="00F93210">
      <w:pPr>
        <w:ind w:left="360"/>
        <w:rPr>
          <w:rFonts w:ascii="Times New Roman" w:eastAsia="Times New Roman" w:hAnsi="Symbol" w:cs="Times New Roman"/>
          <w:sz w:val="24"/>
          <w:szCs w:val="24"/>
        </w:rPr>
      </w:pPr>
      <w:r>
        <w:rPr>
          <w:rFonts w:ascii="Times New Roman" w:eastAsia="Times New Roman" w:hAnsi="Symbol" w:cs="Times New Roman"/>
          <w:sz w:val="24"/>
          <w:szCs w:val="24"/>
        </w:rPr>
        <w:t>Originator filtering:</w:t>
      </w:r>
    </w:p>
    <w:p w14:paraId="0F47D171" w14:textId="77777777" w:rsidR="00F93210" w:rsidRDefault="00F93210" w:rsidP="00F93210">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The solution shall be able to block all messages coming from alpha-numeric sender IDs.</w:t>
      </w:r>
    </w:p>
    <w:p w14:paraId="513A92D3" w14:textId="77777777" w:rsidR="00F93210" w:rsidRDefault="00F93210" w:rsidP="00F93210">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The solution should block all messages coming from foreign networks with an originator that starts with 961 prefix.</w:t>
      </w:r>
    </w:p>
    <w:p w14:paraId="4F1F7A06" w14:textId="77777777" w:rsidR="00F93210" w:rsidRDefault="00F93210" w:rsidP="00F93210">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The solution should block all messages coming from foreign networks using a short code originator.</w:t>
      </w:r>
    </w:p>
    <w:p w14:paraId="05991C10" w14:textId="77777777" w:rsidR="00F93210" w:rsidRDefault="00F93210" w:rsidP="00F93210">
      <w:pPr>
        <w:pStyle w:val="ListParagraph"/>
        <w:spacing w:line="276" w:lineRule="auto"/>
        <w:ind w:left="709"/>
        <w:rPr>
          <w:rFonts w:ascii="Times New Roman" w:eastAsia="Times New Roman" w:hAnsi="Symbol" w:cs="Times New Roman"/>
          <w:sz w:val="24"/>
          <w:szCs w:val="24"/>
        </w:rPr>
      </w:pPr>
    </w:p>
    <w:p w14:paraId="5DD64A28" w14:textId="77777777" w:rsidR="00F93210" w:rsidRDefault="00F93210" w:rsidP="00F93210">
      <w:pPr>
        <w:ind w:left="360"/>
        <w:rPr>
          <w:rFonts w:ascii="Times New Roman" w:eastAsia="Times New Roman" w:hAnsi="Symbol" w:cs="Times New Roman"/>
          <w:sz w:val="24"/>
          <w:szCs w:val="24"/>
        </w:rPr>
      </w:pPr>
      <w:r>
        <w:rPr>
          <w:rFonts w:ascii="Times New Roman" w:eastAsia="Times New Roman" w:hAnsi="Symbol" w:cs="Times New Roman"/>
          <w:sz w:val="24"/>
          <w:szCs w:val="24"/>
        </w:rPr>
        <w:t>Black and white listing:</w:t>
      </w:r>
    </w:p>
    <w:p w14:paraId="00E7D127" w14:textId="77777777" w:rsidR="00F93210" w:rsidRPr="00B80AB6" w:rsidRDefault="00F93210" w:rsidP="00F93210">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The</w:t>
      </w:r>
      <w:r w:rsidRPr="00B80AB6">
        <w:rPr>
          <w:rFonts w:ascii="Times New Roman" w:eastAsia="Times New Roman" w:hAnsi="Symbol" w:cs="Times New Roman"/>
          <w:sz w:val="24"/>
          <w:szCs w:val="24"/>
        </w:rPr>
        <w:t xml:space="preserve"> solution shall provide originating SMSC address blacklist/whitelist.</w:t>
      </w:r>
    </w:p>
    <w:p w14:paraId="584F78DE" w14:textId="77777777" w:rsidR="00F93210" w:rsidRDefault="00F93210" w:rsidP="00F93210">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The</w:t>
      </w:r>
      <w:r w:rsidRPr="00B80AB6">
        <w:rPr>
          <w:rFonts w:ascii="Times New Roman" w:eastAsia="Times New Roman" w:hAnsi="Symbol" w:cs="Times New Roman"/>
          <w:sz w:val="24"/>
          <w:szCs w:val="24"/>
        </w:rPr>
        <w:t xml:space="preserve"> solution shall provide originating MSC address blacklist/whitelist.</w:t>
      </w:r>
    </w:p>
    <w:p w14:paraId="7BDCC339" w14:textId="77777777" w:rsidR="00F93210" w:rsidRPr="00A06E5D" w:rsidRDefault="00F93210" w:rsidP="00F93210">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The</w:t>
      </w:r>
      <w:r w:rsidRPr="00B80AB6">
        <w:rPr>
          <w:rFonts w:ascii="Times New Roman" w:eastAsia="Times New Roman" w:hAnsi="Symbol" w:cs="Times New Roman"/>
          <w:sz w:val="24"/>
          <w:szCs w:val="24"/>
        </w:rPr>
        <w:t xml:space="preserve"> solution shall provide originating/destination </w:t>
      </w:r>
      <w:r>
        <w:rPr>
          <w:rFonts w:ascii="Times New Roman" w:eastAsia="Times New Roman" w:hAnsi="Symbol" w:cs="Times New Roman"/>
          <w:sz w:val="24"/>
          <w:szCs w:val="24"/>
        </w:rPr>
        <w:t>MSISDN</w:t>
      </w:r>
      <w:r w:rsidRPr="00B80AB6">
        <w:rPr>
          <w:rFonts w:ascii="Times New Roman" w:eastAsia="Times New Roman" w:hAnsi="Symbol" w:cs="Times New Roman"/>
          <w:sz w:val="24"/>
          <w:szCs w:val="24"/>
        </w:rPr>
        <w:t xml:space="preserve"> blacklist/whitelist.</w:t>
      </w:r>
    </w:p>
    <w:p w14:paraId="5F3A608F" w14:textId="77777777" w:rsidR="00F93210" w:rsidRPr="00B80AB6" w:rsidRDefault="00F93210" w:rsidP="00F93210">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lastRenderedPageBreak/>
        <w:t>The</w:t>
      </w:r>
      <w:r w:rsidRPr="00B80AB6">
        <w:rPr>
          <w:rFonts w:ascii="Times New Roman" w:eastAsia="Times New Roman" w:hAnsi="Symbol" w:cs="Times New Roman"/>
          <w:sz w:val="24"/>
          <w:szCs w:val="24"/>
        </w:rPr>
        <w:t xml:space="preserve"> solution shall provide originating/destination IMSI number blacklist/whitelist.</w:t>
      </w:r>
    </w:p>
    <w:p w14:paraId="5D973BB8" w14:textId="77777777" w:rsidR="00F93210" w:rsidRPr="00B80AB6" w:rsidRDefault="00F93210" w:rsidP="00F93210">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sidRPr="00B80AB6">
        <w:rPr>
          <w:rFonts w:ascii="Times New Roman" w:eastAsia="Times New Roman" w:hAnsi="Symbol" w:cs="Times New Roman"/>
          <w:sz w:val="24"/>
          <w:szCs w:val="24"/>
        </w:rPr>
        <w:t>Blacklisting could be done based on prefix matching. In case multiple prefixes are matching, the solution should apply the best match algorithm to determine the action to take.</w:t>
      </w:r>
    </w:p>
    <w:p w14:paraId="0DDADFA8" w14:textId="77777777" w:rsidR="00F93210" w:rsidRDefault="00F93210" w:rsidP="00F93210">
      <w:pPr>
        <w:ind w:left="360"/>
        <w:rPr>
          <w:rFonts w:ascii="Times New Roman" w:eastAsia="Times New Roman" w:hAnsi="Symbol" w:cs="Times New Roman"/>
          <w:sz w:val="24"/>
          <w:szCs w:val="24"/>
        </w:rPr>
      </w:pPr>
    </w:p>
    <w:p w14:paraId="20C2F365" w14:textId="77777777" w:rsidR="00F93210" w:rsidRDefault="00F93210" w:rsidP="00F93210">
      <w:pPr>
        <w:ind w:left="360"/>
        <w:jc w:val="both"/>
        <w:rPr>
          <w:rFonts w:ascii="Times New Roman" w:hAnsi="Times New Roman" w:cs="Times New Roman"/>
          <w:sz w:val="24"/>
          <w:szCs w:val="24"/>
        </w:rPr>
      </w:pPr>
      <w:r>
        <w:rPr>
          <w:rFonts w:ascii="Times New Roman" w:hAnsi="Times New Roman" w:cs="Times New Roman"/>
          <w:sz w:val="24"/>
          <w:szCs w:val="24"/>
        </w:rPr>
        <w:t>The s</w:t>
      </w:r>
      <w:r w:rsidRPr="003E4223">
        <w:rPr>
          <w:rFonts w:ascii="Times New Roman" w:hAnsi="Times New Roman" w:cs="Times New Roman"/>
          <w:sz w:val="24"/>
          <w:szCs w:val="24"/>
        </w:rPr>
        <w:t xml:space="preserve">olution shall have a graphical user interface (GUI) and command line interface (CLI) that the operator can use for management, configuration, administration, maintenance and monitoring purposes. </w:t>
      </w:r>
    </w:p>
    <w:p w14:paraId="7200287B" w14:textId="77777777" w:rsidR="00F93210" w:rsidRPr="00372934" w:rsidRDefault="00F93210" w:rsidP="00F93210">
      <w:pPr>
        <w:ind w:left="360"/>
        <w:jc w:val="both"/>
        <w:rPr>
          <w:rFonts w:ascii="Times New Roman" w:eastAsia="Times New Roman" w:hAnsi="Symbol" w:cs="Times New Roman"/>
          <w:sz w:val="24"/>
          <w:szCs w:val="24"/>
        </w:rPr>
      </w:pPr>
      <w:r w:rsidRPr="00372934">
        <w:rPr>
          <w:rFonts w:ascii="Times New Roman" w:eastAsia="Times New Roman" w:hAnsi="Symbol" w:cs="Times New Roman"/>
          <w:sz w:val="24"/>
          <w:szCs w:val="24"/>
        </w:rPr>
        <w:t>The solution shall provide a user-friendly business intelligence (BI) portal for generating</w:t>
      </w:r>
      <w:r w:rsidRPr="009E13C3">
        <w:rPr>
          <w:rFonts w:ascii="Times New Roman" w:hAnsi="Times New Roman" w:cs="Times New Roman"/>
          <w:sz w:val="24"/>
          <w:szCs w:val="24"/>
          <w:highlight w:val="yellow"/>
        </w:rPr>
        <w:t xml:space="preserve"> </w:t>
      </w:r>
      <w:r w:rsidRPr="00372934">
        <w:rPr>
          <w:rFonts w:ascii="Times New Roman" w:eastAsia="Times New Roman" w:hAnsi="Symbol" w:cs="Times New Roman"/>
          <w:sz w:val="24"/>
          <w:szCs w:val="24"/>
        </w:rPr>
        <w:t>reports, data and dash</w:t>
      </w:r>
      <w:r>
        <w:rPr>
          <w:rFonts w:ascii="Times New Roman" w:eastAsia="Times New Roman" w:hAnsi="Symbol" w:cs="Times New Roman"/>
          <w:sz w:val="24"/>
          <w:szCs w:val="24"/>
        </w:rPr>
        <w:t xml:space="preserve">board. The platform should be </w:t>
      </w:r>
      <w:r w:rsidRPr="00372934">
        <w:rPr>
          <w:rFonts w:ascii="Times New Roman" w:eastAsia="Times New Roman" w:hAnsi="Symbol" w:cs="Times New Roman"/>
          <w:sz w:val="24"/>
          <w:szCs w:val="24"/>
        </w:rPr>
        <w:t>able to generate a mixture of standard and bespoke reports/dashboards/data generation upon requirement.</w:t>
      </w:r>
    </w:p>
    <w:p w14:paraId="0B1DD8C5" w14:textId="77777777" w:rsidR="00F93210" w:rsidRDefault="00F93210" w:rsidP="00F93210">
      <w:pPr>
        <w:ind w:left="360"/>
        <w:jc w:val="both"/>
        <w:rPr>
          <w:rFonts w:ascii="Times New Roman" w:hAnsi="Times New Roman" w:cs="Times New Roman"/>
          <w:sz w:val="24"/>
          <w:szCs w:val="24"/>
        </w:rPr>
      </w:pPr>
    </w:p>
    <w:p w14:paraId="1311A834" w14:textId="77777777" w:rsidR="00F93210" w:rsidRPr="003E4223" w:rsidRDefault="00F93210" w:rsidP="00F93210">
      <w:pPr>
        <w:ind w:left="360"/>
        <w:jc w:val="both"/>
        <w:rPr>
          <w:rFonts w:ascii="Times New Roman" w:hAnsi="Times New Roman" w:cs="Times New Roman"/>
          <w:sz w:val="24"/>
          <w:szCs w:val="24"/>
        </w:rPr>
      </w:pPr>
      <w:r>
        <w:rPr>
          <w:rFonts w:ascii="Times New Roman" w:hAnsi="Times New Roman" w:cs="Times New Roman"/>
          <w:sz w:val="24"/>
          <w:szCs w:val="24"/>
        </w:rPr>
        <w:t>The s</w:t>
      </w:r>
      <w:r w:rsidRPr="003E4223">
        <w:rPr>
          <w:rFonts w:ascii="Times New Roman" w:hAnsi="Times New Roman" w:cs="Times New Roman"/>
          <w:sz w:val="24"/>
          <w:szCs w:val="24"/>
        </w:rPr>
        <w:t>olution shall have a centralized Operation and Maintenance interface used to configure all geographically redundant systems. The operator should be able to apply the changes to individual nodes separately or to all the nodes at once.</w:t>
      </w:r>
    </w:p>
    <w:p w14:paraId="276E93EE" w14:textId="77777777" w:rsidR="00F93210" w:rsidRPr="003E4223" w:rsidRDefault="00F93210" w:rsidP="00F93210">
      <w:pPr>
        <w:ind w:left="360"/>
        <w:jc w:val="both"/>
        <w:rPr>
          <w:rFonts w:ascii="Times New Roman" w:hAnsi="Times New Roman" w:cs="Times New Roman"/>
          <w:sz w:val="24"/>
          <w:szCs w:val="24"/>
        </w:rPr>
      </w:pPr>
      <w:r>
        <w:rPr>
          <w:rFonts w:ascii="Times New Roman" w:hAnsi="Times New Roman" w:cs="Times New Roman"/>
          <w:sz w:val="24"/>
          <w:szCs w:val="24"/>
        </w:rPr>
        <w:t>C</w:t>
      </w:r>
      <w:r w:rsidRPr="003E4223">
        <w:rPr>
          <w:rFonts w:ascii="Times New Roman" w:hAnsi="Times New Roman" w:cs="Times New Roman"/>
          <w:sz w:val="24"/>
          <w:szCs w:val="24"/>
        </w:rPr>
        <w:t>onfiguration</w:t>
      </w:r>
      <w:r>
        <w:rPr>
          <w:rFonts w:ascii="Times New Roman" w:hAnsi="Times New Roman" w:cs="Times New Roman"/>
          <w:sz w:val="24"/>
          <w:szCs w:val="24"/>
        </w:rPr>
        <w:t>s</w:t>
      </w:r>
      <w:r w:rsidRPr="003E4223">
        <w:rPr>
          <w:rFonts w:ascii="Times New Roman" w:hAnsi="Times New Roman" w:cs="Times New Roman"/>
          <w:sz w:val="24"/>
          <w:szCs w:val="24"/>
        </w:rPr>
        <w:t xml:space="preserve"> and changes should be dynamically read by the system witho</w:t>
      </w:r>
      <w:r>
        <w:rPr>
          <w:rFonts w:ascii="Times New Roman" w:hAnsi="Times New Roman" w:cs="Times New Roman"/>
          <w:sz w:val="24"/>
          <w:szCs w:val="24"/>
        </w:rPr>
        <w:t xml:space="preserve">ut the need of process </w:t>
      </w:r>
      <w:r w:rsidRPr="003E4223">
        <w:rPr>
          <w:rFonts w:ascii="Times New Roman" w:hAnsi="Times New Roman" w:cs="Times New Roman"/>
          <w:sz w:val="24"/>
          <w:szCs w:val="24"/>
        </w:rPr>
        <w:t>restart</w:t>
      </w:r>
      <w:r>
        <w:rPr>
          <w:rFonts w:ascii="Times New Roman" w:hAnsi="Times New Roman" w:cs="Times New Roman"/>
          <w:sz w:val="24"/>
          <w:szCs w:val="24"/>
        </w:rPr>
        <w:t>s</w:t>
      </w:r>
      <w:r w:rsidRPr="003E4223">
        <w:rPr>
          <w:rFonts w:ascii="Times New Roman" w:hAnsi="Times New Roman" w:cs="Times New Roman"/>
          <w:sz w:val="24"/>
          <w:szCs w:val="24"/>
        </w:rPr>
        <w:t xml:space="preserve">. </w:t>
      </w:r>
    </w:p>
    <w:p w14:paraId="582DDE69" w14:textId="77777777" w:rsidR="00F93210" w:rsidRDefault="00F93210" w:rsidP="00F93210">
      <w:pPr>
        <w:ind w:left="360"/>
        <w:jc w:val="both"/>
        <w:rPr>
          <w:rFonts w:ascii="Times New Roman" w:hAnsi="Times New Roman" w:cs="Times New Roman"/>
          <w:sz w:val="24"/>
          <w:szCs w:val="24"/>
        </w:rPr>
      </w:pPr>
      <w:r>
        <w:rPr>
          <w:rFonts w:ascii="Times New Roman" w:hAnsi="Times New Roman" w:cs="Times New Roman"/>
          <w:sz w:val="24"/>
          <w:szCs w:val="24"/>
        </w:rPr>
        <w:t>The Vendor should provide access to all databases to manage them.</w:t>
      </w:r>
    </w:p>
    <w:p w14:paraId="72BA50E3" w14:textId="77777777" w:rsidR="00F93210" w:rsidRPr="002B2D0F" w:rsidRDefault="00F93210" w:rsidP="00F93210">
      <w:pPr>
        <w:spacing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interface should support certain tools for logging end-to-end user </w:t>
      </w:r>
      <w:r>
        <w:rPr>
          <w:rFonts w:ascii="Times New Roman" w:hAnsi="Times New Roman" w:cs="Times New Roman"/>
          <w:sz w:val="24"/>
          <w:szCs w:val="24"/>
        </w:rPr>
        <w:t xml:space="preserve">activity and to provide </w:t>
      </w:r>
      <w:r w:rsidRPr="002B2D0F">
        <w:rPr>
          <w:rFonts w:ascii="Times New Roman" w:hAnsi="Times New Roman" w:cs="Times New Roman"/>
          <w:sz w:val="24"/>
          <w:szCs w:val="24"/>
        </w:rPr>
        <w:t xml:space="preserve">session tracing. </w:t>
      </w:r>
      <w:r>
        <w:rPr>
          <w:rFonts w:ascii="Times New Roman" w:hAnsi="Times New Roman" w:cs="Times New Roman"/>
          <w:sz w:val="24"/>
          <w:szCs w:val="24"/>
        </w:rPr>
        <w:t>It should be possible to easily trace messages sent through the system.</w:t>
      </w:r>
    </w:p>
    <w:p w14:paraId="70BE0022" w14:textId="77777777" w:rsidR="00F93210" w:rsidRPr="002B2D0F" w:rsidRDefault="00F93210" w:rsidP="00F93210">
      <w:pPr>
        <w:ind w:left="360"/>
        <w:jc w:val="both"/>
        <w:rPr>
          <w:rFonts w:ascii="Times New Roman" w:hAnsi="Times New Roman" w:cs="Times New Roman"/>
          <w:sz w:val="24"/>
          <w:szCs w:val="24"/>
        </w:rPr>
      </w:pPr>
      <w:r w:rsidRPr="002B2D0F">
        <w:rPr>
          <w:rFonts w:ascii="Times New Roman" w:hAnsi="Times New Roman" w:cs="Times New Roman"/>
          <w:sz w:val="24"/>
          <w:szCs w:val="24"/>
        </w:rPr>
        <w:t>The system should have a dedicated backup solution for data and platform including software installed, configuration files, databases, CDRs, logs, events, alarms, statistics…</w:t>
      </w:r>
    </w:p>
    <w:p w14:paraId="4418194E" w14:textId="77777777" w:rsidR="00F93210" w:rsidRPr="001C2A1E" w:rsidRDefault="00F93210" w:rsidP="00F93210">
      <w:pPr>
        <w:ind w:left="360"/>
        <w:jc w:val="both"/>
        <w:rPr>
          <w:rFonts w:ascii="Times New Roman" w:hAnsi="Times New Roman" w:cs="Times New Roman"/>
          <w:sz w:val="24"/>
          <w:szCs w:val="24"/>
        </w:rPr>
      </w:pPr>
      <w:r w:rsidRPr="002B2D0F">
        <w:rPr>
          <w:rFonts w:ascii="Times New Roman" w:hAnsi="Times New Roman" w:cs="Times New Roman"/>
          <w:sz w:val="24"/>
          <w:szCs w:val="24"/>
        </w:rPr>
        <w:t>Backup and restore operations should not affect the performance and availability.</w:t>
      </w:r>
    </w:p>
    <w:p w14:paraId="6B8F900A" w14:textId="77777777" w:rsidR="00F93210" w:rsidRDefault="00F93210" w:rsidP="00F93210">
      <w:pPr>
        <w:pStyle w:val="ListParagraph"/>
        <w:spacing w:line="276" w:lineRule="auto"/>
        <w:ind w:left="709"/>
        <w:rPr>
          <w:rFonts w:ascii="Times New Roman" w:eastAsia="Times New Roman" w:hAnsi="Symbol" w:cs="Times New Roman"/>
          <w:sz w:val="24"/>
          <w:szCs w:val="24"/>
        </w:rPr>
      </w:pPr>
    </w:p>
    <w:p w14:paraId="7D95AD24" w14:textId="77777777" w:rsidR="00F93210" w:rsidRDefault="00F93210" w:rsidP="00F93210">
      <w:pPr>
        <w:pStyle w:val="ListParagraph"/>
        <w:spacing w:line="276" w:lineRule="auto"/>
        <w:ind w:left="709"/>
        <w:rPr>
          <w:rFonts w:ascii="Times New Roman" w:eastAsia="Times New Roman" w:hAnsi="Symbol" w:cs="Times New Roman"/>
          <w:sz w:val="24"/>
          <w:szCs w:val="24"/>
        </w:rPr>
      </w:pPr>
    </w:p>
    <w:p w14:paraId="7220324A" w14:textId="77777777" w:rsidR="00F93210" w:rsidRPr="005D115E" w:rsidRDefault="00F93210" w:rsidP="00F93210">
      <w:pPr>
        <w:pStyle w:val="ListParagraph"/>
        <w:widowControl/>
        <w:numPr>
          <w:ilvl w:val="0"/>
          <w:numId w:val="14"/>
        </w:numPr>
        <w:autoSpaceDE/>
        <w:autoSpaceDN/>
        <w:spacing w:after="160" w:line="259" w:lineRule="auto"/>
        <w:contextualSpacing/>
        <w:rPr>
          <w:b/>
          <w:bCs/>
          <w:color w:val="0070C0"/>
          <w:sz w:val="36"/>
          <w:szCs w:val="36"/>
        </w:rPr>
      </w:pPr>
      <w:bookmarkStart w:id="2" w:name="_Toc10210444"/>
      <w:bookmarkStart w:id="3" w:name="_Toc161005263"/>
      <w:r w:rsidRPr="005D115E">
        <w:rPr>
          <w:b/>
          <w:bCs/>
          <w:color w:val="0070C0"/>
          <w:sz w:val="36"/>
          <w:szCs w:val="36"/>
        </w:rPr>
        <w:t>Dimensioning, Capacity and Architecture</w:t>
      </w:r>
      <w:bookmarkEnd w:id="2"/>
      <w:bookmarkEnd w:id="3"/>
    </w:p>
    <w:p w14:paraId="58363698" w14:textId="77777777" w:rsidR="00F93210" w:rsidRDefault="00F93210" w:rsidP="00F93210">
      <w:pPr>
        <w:pStyle w:val="ListParagraph"/>
        <w:spacing w:line="276" w:lineRule="auto"/>
        <w:ind w:left="709"/>
        <w:rPr>
          <w:rFonts w:ascii="Times New Roman" w:eastAsia="Times New Roman" w:hAnsi="Symbol" w:cs="Times New Roman"/>
          <w:sz w:val="24"/>
          <w:szCs w:val="24"/>
        </w:rPr>
      </w:pPr>
    </w:p>
    <w:p w14:paraId="32D94CD9" w14:textId="77777777" w:rsidR="00F93210" w:rsidRPr="00B80AB6" w:rsidRDefault="00F93210" w:rsidP="00F93210">
      <w:pPr>
        <w:pStyle w:val="ListParagraph"/>
        <w:spacing w:line="276" w:lineRule="auto"/>
        <w:ind w:left="709"/>
        <w:rPr>
          <w:rFonts w:ascii="Times New Roman" w:eastAsia="Times New Roman" w:hAnsi="Symbol" w:cs="Times New Roman"/>
          <w:sz w:val="24"/>
          <w:szCs w:val="24"/>
        </w:rPr>
      </w:pPr>
    </w:p>
    <w:p w14:paraId="5565DC53" w14:textId="77777777" w:rsidR="00F93210" w:rsidRDefault="00F93210" w:rsidP="00F93210">
      <w:pPr>
        <w:tabs>
          <w:tab w:val="left" w:pos="360"/>
        </w:tabs>
        <w:spacing w:after="120"/>
        <w:jc w:val="both"/>
        <w:rPr>
          <w:rFonts w:ascii="Times New Roman" w:hAnsi="Times New Roman" w:cs="Times New Roman"/>
          <w:sz w:val="24"/>
          <w:szCs w:val="24"/>
        </w:rPr>
      </w:pPr>
      <w:r>
        <w:rPr>
          <w:rFonts w:ascii="Times New Roman" w:hAnsi="Times New Roman" w:cs="Times New Roman"/>
          <w:sz w:val="24"/>
          <w:szCs w:val="24"/>
        </w:rPr>
        <w:t xml:space="preserve">      The bidder shall provide all the needed hardware for the solution.</w:t>
      </w:r>
    </w:p>
    <w:p w14:paraId="3FC23E89" w14:textId="77777777" w:rsidR="00F93210" w:rsidRDefault="00F93210" w:rsidP="00F93210">
      <w:pPr>
        <w:pStyle w:val="ListParagraph"/>
        <w:tabs>
          <w:tab w:val="left" w:pos="360"/>
        </w:tabs>
        <w:spacing w:after="120"/>
        <w:ind w:left="360"/>
        <w:jc w:val="both"/>
        <w:rPr>
          <w:rFonts w:ascii="Times New Roman" w:hAnsi="Times New Roman" w:cs="Times New Roman"/>
          <w:sz w:val="24"/>
          <w:szCs w:val="24"/>
        </w:rPr>
      </w:pPr>
      <w:r w:rsidRPr="002B2D0F">
        <w:rPr>
          <w:rFonts w:ascii="Times New Roman" w:hAnsi="Times New Roman" w:cs="Times New Roman"/>
          <w:sz w:val="24"/>
          <w:szCs w:val="24"/>
        </w:rPr>
        <w:t>The vendor shall include in his offer a detailed Bill of Quantities (BoQ) for all relevant Hardware, Software, and Services that are needed for the deliver</w:t>
      </w:r>
      <w:r>
        <w:rPr>
          <w:rFonts w:ascii="Times New Roman" w:hAnsi="Times New Roman" w:cs="Times New Roman"/>
          <w:sz w:val="24"/>
          <w:szCs w:val="24"/>
        </w:rPr>
        <w:t>y of vendor’s proposed solution.</w:t>
      </w:r>
    </w:p>
    <w:p w14:paraId="19E5D434" w14:textId="77777777" w:rsidR="00F93210" w:rsidRDefault="00F93210" w:rsidP="00F93210">
      <w:pPr>
        <w:pStyle w:val="ListParagraph"/>
        <w:tabs>
          <w:tab w:val="left" w:pos="360"/>
        </w:tabs>
        <w:spacing w:after="120"/>
        <w:ind w:left="360"/>
        <w:jc w:val="both"/>
        <w:rPr>
          <w:rFonts w:ascii="Times New Roman" w:hAnsi="Times New Roman" w:cs="Times New Roman"/>
          <w:sz w:val="24"/>
          <w:szCs w:val="24"/>
        </w:rPr>
      </w:pPr>
    </w:p>
    <w:p w14:paraId="210A9ED7" w14:textId="77777777" w:rsidR="00F93210" w:rsidRPr="00575991" w:rsidRDefault="00F93210" w:rsidP="00F93210">
      <w:pPr>
        <w:pStyle w:val="ListParagraph"/>
        <w:tabs>
          <w:tab w:val="left" w:pos="360"/>
        </w:tabs>
        <w:spacing w:after="120"/>
        <w:ind w:left="360"/>
        <w:jc w:val="both"/>
        <w:rPr>
          <w:rFonts w:ascii="Times New Roman" w:hAnsi="Times New Roman" w:cs="Times New Roman"/>
          <w:sz w:val="24"/>
          <w:szCs w:val="24"/>
        </w:rPr>
      </w:pPr>
      <w:r w:rsidRPr="00575991">
        <w:rPr>
          <w:rFonts w:ascii="Times New Roman" w:hAnsi="Times New Roman" w:cs="Times New Roman"/>
          <w:sz w:val="24"/>
          <w:szCs w:val="24"/>
        </w:rPr>
        <w:t>The provided system should be geographically redundant</w:t>
      </w:r>
    </w:p>
    <w:p w14:paraId="2F7C70AE" w14:textId="77777777" w:rsidR="00F93210" w:rsidRPr="002B2D0F" w:rsidRDefault="00F93210" w:rsidP="00F93210">
      <w:pPr>
        <w:pStyle w:val="ListParagraph"/>
        <w:tabs>
          <w:tab w:val="left" w:pos="360"/>
        </w:tabs>
        <w:spacing w:after="120"/>
        <w:ind w:left="360"/>
        <w:jc w:val="both"/>
        <w:rPr>
          <w:rFonts w:ascii="Times New Roman" w:hAnsi="Times New Roman" w:cs="Times New Roman"/>
          <w:sz w:val="24"/>
          <w:szCs w:val="24"/>
        </w:rPr>
      </w:pPr>
    </w:p>
    <w:p w14:paraId="53FB7D21" w14:textId="77777777" w:rsidR="00F93210" w:rsidRDefault="00F93210" w:rsidP="00F93210">
      <w:pPr>
        <w:pStyle w:val="ListParagraph"/>
        <w:spacing w:before="360"/>
        <w:ind w:left="360"/>
        <w:jc w:val="both"/>
        <w:rPr>
          <w:rFonts w:ascii="Times New Roman" w:hAnsi="Times New Roman" w:cs="Times New Roman"/>
          <w:sz w:val="24"/>
          <w:szCs w:val="24"/>
        </w:rPr>
      </w:pPr>
    </w:p>
    <w:p w14:paraId="71FC447C" w14:textId="77777777" w:rsidR="00F93210" w:rsidRDefault="00F93210" w:rsidP="00F93210">
      <w:pPr>
        <w:pStyle w:val="ListParagraph"/>
        <w:spacing w:before="360"/>
        <w:ind w:left="360"/>
        <w:jc w:val="both"/>
        <w:rPr>
          <w:rFonts w:ascii="Times New Roman" w:hAnsi="Times New Roman" w:cs="Times New Roman"/>
          <w:sz w:val="24"/>
          <w:szCs w:val="24"/>
        </w:rPr>
      </w:pPr>
      <w:r>
        <w:rPr>
          <w:rFonts w:ascii="Times New Roman" w:hAnsi="Times New Roman" w:cs="Times New Roman"/>
          <w:sz w:val="24"/>
          <w:szCs w:val="24"/>
        </w:rPr>
        <w:t xml:space="preserve">The provided system should be </w:t>
      </w:r>
      <w:r w:rsidRPr="00BE6291">
        <w:rPr>
          <w:rFonts w:ascii="Times New Roman" w:hAnsi="Times New Roman" w:cs="Times New Roman"/>
          <w:b/>
          <w:sz w:val="24"/>
          <w:szCs w:val="24"/>
        </w:rPr>
        <w:t>geographically redundant</w:t>
      </w:r>
      <w:r>
        <w:rPr>
          <w:rFonts w:ascii="Times New Roman" w:hAnsi="Times New Roman" w:cs="Times New Roman"/>
          <w:sz w:val="24"/>
          <w:szCs w:val="24"/>
        </w:rPr>
        <w:t>. The vendor shall describe how geographical redundancy is designed and how the traffic is distributed to the different nodes. Automatic switchover is a must in case of active/standby configuration.</w:t>
      </w:r>
    </w:p>
    <w:p w14:paraId="75DC3FA8" w14:textId="77777777" w:rsidR="00F93210" w:rsidRPr="00CB06FD" w:rsidRDefault="00F93210" w:rsidP="00F93210">
      <w:pPr>
        <w:spacing w:before="360"/>
        <w:ind w:firstLine="360"/>
        <w:jc w:val="both"/>
        <w:rPr>
          <w:rFonts w:ascii="Times New Roman" w:hAnsi="Times New Roman" w:cs="Times New Roman"/>
          <w:sz w:val="24"/>
          <w:szCs w:val="24"/>
        </w:rPr>
      </w:pPr>
      <w:r w:rsidRPr="00CB06FD">
        <w:rPr>
          <w:rFonts w:ascii="Times New Roman" w:hAnsi="Times New Roman" w:cs="Times New Roman"/>
          <w:sz w:val="24"/>
          <w:szCs w:val="24"/>
        </w:rPr>
        <w:t>All servers and devices should have redundant power supplies.</w:t>
      </w:r>
    </w:p>
    <w:p w14:paraId="1D82FE8E" w14:textId="77777777" w:rsidR="00F93210" w:rsidRDefault="00F93210" w:rsidP="00F93210">
      <w:pPr>
        <w:pStyle w:val="ListParagraph"/>
        <w:spacing w:before="360"/>
        <w:ind w:left="360"/>
        <w:jc w:val="both"/>
        <w:rPr>
          <w:rFonts w:ascii="Times New Roman" w:hAnsi="Times New Roman" w:cs="Times New Roman"/>
          <w:sz w:val="24"/>
          <w:szCs w:val="24"/>
        </w:rPr>
      </w:pPr>
      <w:r w:rsidRPr="002B2D0F">
        <w:rPr>
          <w:rFonts w:ascii="Times New Roman" w:hAnsi="Times New Roman" w:cs="Times New Roman"/>
          <w:sz w:val="24"/>
          <w:szCs w:val="24"/>
        </w:rPr>
        <w:lastRenderedPageBreak/>
        <w:t>The system shall handle any failure by having redundant element</w:t>
      </w:r>
      <w:r>
        <w:rPr>
          <w:rFonts w:ascii="Times New Roman" w:hAnsi="Times New Roman" w:cs="Times New Roman"/>
          <w:sz w:val="24"/>
          <w:szCs w:val="24"/>
        </w:rPr>
        <w:t>s</w:t>
      </w:r>
      <w:r w:rsidRPr="002B2D0F">
        <w:rPr>
          <w:rFonts w:ascii="Times New Roman" w:hAnsi="Times New Roman" w:cs="Times New Roman"/>
          <w:sz w:val="24"/>
          <w:szCs w:val="24"/>
        </w:rPr>
        <w:t xml:space="preserve"> in its architecture in order to ensure stability and robustness. Redundancy shall be applied to </w:t>
      </w:r>
      <w:r>
        <w:rPr>
          <w:rFonts w:ascii="Times New Roman" w:hAnsi="Times New Roman" w:cs="Times New Roman"/>
          <w:sz w:val="24"/>
          <w:szCs w:val="24"/>
        </w:rPr>
        <w:t>network</w:t>
      </w:r>
      <w:r w:rsidRPr="002B2D0F">
        <w:rPr>
          <w:rFonts w:ascii="Times New Roman" w:hAnsi="Times New Roman" w:cs="Times New Roman"/>
          <w:sz w:val="24"/>
          <w:szCs w:val="24"/>
        </w:rPr>
        <w:t xml:space="preserve"> links as w</w:t>
      </w:r>
      <w:r>
        <w:rPr>
          <w:rFonts w:ascii="Times New Roman" w:hAnsi="Times New Roman" w:cs="Times New Roman"/>
          <w:sz w:val="24"/>
          <w:szCs w:val="24"/>
        </w:rPr>
        <w:t>ell as to all system elements.</w:t>
      </w:r>
    </w:p>
    <w:p w14:paraId="456C3E11" w14:textId="77777777" w:rsidR="00F93210" w:rsidRDefault="00F93210" w:rsidP="00F93210">
      <w:pPr>
        <w:tabs>
          <w:tab w:val="left" w:pos="360"/>
        </w:tabs>
        <w:spacing w:after="120"/>
        <w:ind w:left="360"/>
        <w:jc w:val="both"/>
        <w:rPr>
          <w:rFonts w:ascii="Times New Roman" w:hAnsi="Times New Roman" w:cs="Times New Roman"/>
          <w:sz w:val="24"/>
          <w:szCs w:val="24"/>
        </w:rPr>
      </w:pPr>
      <w:r w:rsidRPr="00CB06FD">
        <w:rPr>
          <w:rFonts w:ascii="Times New Roman" w:hAnsi="Times New Roman" w:cs="Times New Roman"/>
          <w:sz w:val="24"/>
          <w:szCs w:val="24"/>
        </w:rPr>
        <w:t>The bidder shall provide a test-bed where all rules, features and configurations can be tested before being applied to the live system.</w:t>
      </w:r>
    </w:p>
    <w:p w14:paraId="6495D9A8" w14:textId="77777777" w:rsidR="00F93210" w:rsidRDefault="00F93210" w:rsidP="00F93210">
      <w:pPr>
        <w:tabs>
          <w:tab w:val="left" w:pos="360"/>
        </w:tabs>
        <w:spacing w:after="120"/>
        <w:ind w:left="360"/>
        <w:jc w:val="both"/>
        <w:rPr>
          <w:rFonts w:ascii="Times New Roman" w:hAnsi="Times New Roman" w:cs="Times New Roman"/>
          <w:sz w:val="24"/>
          <w:szCs w:val="24"/>
        </w:rPr>
      </w:pPr>
      <w:r w:rsidRPr="00CB06FD">
        <w:rPr>
          <w:rFonts w:ascii="Times New Roman" w:hAnsi="Times New Roman" w:cs="Times New Roman"/>
          <w:sz w:val="24"/>
          <w:szCs w:val="24"/>
        </w:rPr>
        <w:t>The solution provided should allow a throughput of at least 1000 SMS/sec.</w:t>
      </w:r>
    </w:p>
    <w:p w14:paraId="63CBE6CF" w14:textId="77777777" w:rsidR="00F93210" w:rsidRDefault="00F93210" w:rsidP="00F93210">
      <w:pPr>
        <w:tabs>
          <w:tab w:val="left" w:pos="360"/>
        </w:tabs>
        <w:spacing w:after="120"/>
        <w:ind w:left="360"/>
        <w:jc w:val="both"/>
        <w:rPr>
          <w:rFonts w:ascii="Times New Roman" w:hAnsi="Times New Roman" w:cs="Times New Roman"/>
          <w:sz w:val="24"/>
          <w:szCs w:val="24"/>
        </w:rPr>
      </w:pPr>
      <w:r w:rsidRPr="00CB06FD">
        <w:rPr>
          <w:rFonts w:ascii="Times New Roman" w:hAnsi="Times New Roman" w:cs="Times New Roman"/>
          <w:sz w:val="24"/>
          <w:szCs w:val="24"/>
        </w:rPr>
        <w:t>The system should be able to store information, data and CDRs for at least 3 months.</w:t>
      </w:r>
    </w:p>
    <w:p w14:paraId="206278CE" w14:textId="77777777" w:rsidR="00F93210" w:rsidRPr="00AA37F7" w:rsidRDefault="00F93210" w:rsidP="00F93210">
      <w:pPr>
        <w:tabs>
          <w:tab w:val="left" w:pos="360"/>
        </w:tabs>
        <w:spacing w:after="120"/>
        <w:ind w:left="360"/>
        <w:jc w:val="both"/>
        <w:rPr>
          <w:rFonts w:ascii="Times New Roman" w:hAnsi="Times New Roman" w:cs="Times New Roman"/>
          <w:sz w:val="24"/>
          <w:szCs w:val="24"/>
        </w:rPr>
      </w:pPr>
      <w:r w:rsidRPr="00AA37F7">
        <w:rPr>
          <w:rFonts w:ascii="Times New Roman" w:hAnsi="Times New Roman" w:cs="Times New Roman"/>
          <w:sz w:val="24"/>
          <w:szCs w:val="24"/>
        </w:rPr>
        <w:t>The system shall maintain high KPI levels with a short round trip time upon message submission and delivery.</w:t>
      </w:r>
    </w:p>
    <w:p w14:paraId="7CC135FF" w14:textId="77777777" w:rsidR="00F93210" w:rsidRDefault="00F93210" w:rsidP="00F93210">
      <w:pPr>
        <w:pStyle w:val="ListParagraph"/>
        <w:spacing w:before="360"/>
        <w:ind w:left="360"/>
        <w:jc w:val="both"/>
        <w:rPr>
          <w:rFonts w:ascii="Times New Roman" w:hAnsi="Times New Roman" w:cs="Times New Roman"/>
          <w:sz w:val="24"/>
          <w:szCs w:val="24"/>
        </w:rPr>
      </w:pPr>
      <w:r w:rsidRPr="002B2D0F">
        <w:rPr>
          <w:rFonts w:ascii="Times New Roman" w:hAnsi="Times New Roman" w:cs="Times New Roman"/>
          <w:sz w:val="24"/>
          <w:szCs w:val="24"/>
        </w:rPr>
        <w:t>The Vendor shall provide all necessary data for the proposed solution (layout, dimensions, servers, power consumption</w:t>
      </w:r>
      <w:r>
        <w:rPr>
          <w:rFonts w:ascii="Times New Roman" w:hAnsi="Times New Roman" w:cs="Times New Roman"/>
          <w:sz w:val="24"/>
          <w:szCs w:val="24"/>
        </w:rPr>
        <w:t>, heat dissipation, floor plan</w:t>
      </w:r>
      <w:r w:rsidRPr="002B2D0F">
        <w:rPr>
          <w:rFonts w:ascii="Times New Roman" w:hAnsi="Times New Roman" w:cs="Times New Roman"/>
          <w:sz w:val="24"/>
          <w:szCs w:val="24"/>
        </w:rPr>
        <w:t>...).</w:t>
      </w:r>
    </w:p>
    <w:p w14:paraId="1B417C90" w14:textId="77777777" w:rsidR="00F93210" w:rsidRPr="002B2D0F" w:rsidRDefault="00F93210" w:rsidP="00F93210">
      <w:pPr>
        <w:pStyle w:val="ListParagraph"/>
        <w:spacing w:before="360"/>
        <w:ind w:left="360"/>
        <w:jc w:val="both"/>
        <w:rPr>
          <w:rFonts w:ascii="Times New Roman" w:hAnsi="Times New Roman" w:cs="Times New Roman"/>
          <w:sz w:val="24"/>
          <w:szCs w:val="24"/>
        </w:rPr>
      </w:pPr>
    </w:p>
    <w:p w14:paraId="3A545CC8" w14:textId="77777777" w:rsidR="00F93210" w:rsidRDefault="00F93210" w:rsidP="00F93210">
      <w:pPr>
        <w:pStyle w:val="ListParagraph"/>
        <w:spacing w:before="360"/>
        <w:ind w:left="360"/>
        <w:jc w:val="both"/>
        <w:rPr>
          <w:rFonts w:ascii="Times New Roman" w:hAnsi="Times New Roman" w:cs="Times New Roman"/>
          <w:sz w:val="24"/>
          <w:szCs w:val="24"/>
        </w:rPr>
      </w:pPr>
      <w:r>
        <w:rPr>
          <w:rFonts w:ascii="Times New Roman" w:hAnsi="Times New Roman" w:cs="Times New Roman"/>
          <w:sz w:val="24"/>
          <w:szCs w:val="24"/>
        </w:rPr>
        <w:t>The Vendor shall provide a</w:t>
      </w:r>
      <w:r w:rsidRPr="002B2D0F">
        <w:rPr>
          <w:rFonts w:ascii="Times New Roman" w:hAnsi="Times New Roman" w:cs="Times New Roman"/>
          <w:sz w:val="24"/>
          <w:szCs w:val="24"/>
        </w:rPr>
        <w:t xml:space="preserve">ll </w:t>
      </w:r>
      <w:r>
        <w:rPr>
          <w:rFonts w:ascii="Times New Roman" w:hAnsi="Times New Roman" w:cs="Times New Roman"/>
          <w:sz w:val="24"/>
          <w:szCs w:val="24"/>
        </w:rPr>
        <w:t>the h</w:t>
      </w:r>
      <w:r w:rsidRPr="002B2D0F">
        <w:rPr>
          <w:rFonts w:ascii="Times New Roman" w:hAnsi="Times New Roman" w:cs="Times New Roman"/>
          <w:sz w:val="24"/>
          <w:szCs w:val="24"/>
        </w:rPr>
        <w:t>ardware requirements</w:t>
      </w:r>
      <w:r>
        <w:rPr>
          <w:rFonts w:ascii="Times New Roman" w:hAnsi="Times New Roman" w:cs="Times New Roman"/>
          <w:sz w:val="24"/>
          <w:szCs w:val="24"/>
        </w:rPr>
        <w:t xml:space="preserve"> and accessories</w:t>
      </w:r>
      <w:r w:rsidRPr="002B2D0F">
        <w:rPr>
          <w:rFonts w:ascii="Times New Roman" w:hAnsi="Times New Roman" w:cs="Times New Roman"/>
          <w:sz w:val="24"/>
          <w:szCs w:val="24"/>
        </w:rPr>
        <w:t xml:space="preserve"> (network and power cables, connectors, E1 cards, device for backup</w:t>
      </w:r>
      <w:r>
        <w:rPr>
          <w:rFonts w:ascii="Times New Roman" w:hAnsi="Times New Roman" w:cs="Times New Roman"/>
          <w:sz w:val="24"/>
          <w:szCs w:val="24"/>
        </w:rPr>
        <w:t>, HBA cards, Fiber cables</w:t>
      </w:r>
      <w:r w:rsidRPr="002B2D0F">
        <w:rPr>
          <w:rFonts w:ascii="Times New Roman" w:hAnsi="Times New Roman" w:cs="Times New Roman"/>
          <w:sz w:val="24"/>
          <w:szCs w:val="24"/>
        </w:rPr>
        <w:t xml:space="preserve">…) to install, integrate, connect, and launch the </w:t>
      </w:r>
      <w:r>
        <w:rPr>
          <w:rFonts w:ascii="Times New Roman" w:hAnsi="Times New Roman" w:cs="Times New Roman"/>
          <w:sz w:val="24"/>
          <w:szCs w:val="24"/>
        </w:rPr>
        <w:t>Solution.</w:t>
      </w:r>
    </w:p>
    <w:p w14:paraId="51782E89" w14:textId="77777777" w:rsidR="00F93210" w:rsidRDefault="00F93210" w:rsidP="00F93210">
      <w:pPr>
        <w:pStyle w:val="ListParagraph"/>
        <w:spacing w:before="360"/>
        <w:ind w:left="360"/>
        <w:jc w:val="both"/>
        <w:rPr>
          <w:rFonts w:ascii="Times New Roman" w:hAnsi="Times New Roman" w:cs="Times New Roman"/>
          <w:sz w:val="24"/>
          <w:szCs w:val="24"/>
        </w:rPr>
      </w:pPr>
    </w:p>
    <w:p w14:paraId="0A9E1B5C" w14:textId="77777777" w:rsidR="00F93210" w:rsidRPr="00A401AE" w:rsidRDefault="00F93210" w:rsidP="00F93210">
      <w:pPr>
        <w:pStyle w:val="ListParagraph"/>
        <w:spacing w:before="360"/>
        <w:ind w:left="360"/>
        <w:jc w:val="both"/>
        <w:rPr>
          <w:rFonts w:ascii="Times New Roman" w:hAnsi="Times New Roman" w:cs="Times New Roman"/>
          <w:sz w:val="24"/>
          <w:szCs w:val="24"/>
        </w:rPr>
      </w:pPr>
      <w:r>
        <w:rPr>
          <w:rFonts w:ascii="Times New Roman" w:hAnsi="Times New Roman" w:cs="Times New Roman"/>
          <w:sz w:val="24"/>
          <w:szCs w:val="24"/>
        </w:rPr>
        <w:t>The system shall have 99.999</w:t>
      </w:r>
      <w:r w:rsidRPr="002B2D0F">
        <w:rPr>
          <w:rFonts w:ascii="Times New Roman" w:hAnsi="Times New Roman" w:cs="Times New Roman"/>
          <w:sz w:val="24"/>
          <w:szCs w:val="24"/>
        </w:rPr>
        <w:t>% availability, and the highest level of redundancy and reliability</w:t>
      </w:r>
    </w:p>
    <w:p w14:paraId="6E8C46E0" w14:textId="77777777" w:rsidR="00F93210" w:rsidRDefault="00F93210" w:rsidP="00F93210">
      <w:pPr>
        <w:tabs>
          <w:tab w:val="left" w:pos="360"/>
        </w:tabs>
        <w:spacing w:after="120"/>
        <w:ind w:left="360"/>
        <w:jc w:val="both"/>
        <w:rPr>
          <w:rFonts w:ascii="Times New Roman" w:hAnsi="Times New Roman" w:cs="Times New Roman"/>
          <w:sz w:val="24"/>
          <w:szCs w:val="24"/>
        </w:rPr>
      </w:pPr>
      <w:r w:rsidRPr="00BE0C44">
        <w:rPr>
          <w:rFonts w:ascii="Times New Roman" w:hAnsi="Times New Roman" w:cs="Times New Roman"/>
          <w:sz w:val="24"/>
          <w:szCs w:val="24"/>
        </w:rPr>
        <w:t xml:space="preserve">The Vendor </w:t>
      </w:r>
      <w:r>
        <w:rPr>
          <w:rFonts w:ascii="Times New Roman" w:hAnsi="Times New Roman" w:cs="Times New Roman"/>
          <w:sz w:val="24"/>
          <w:szCs w:val="24"/>
        </w:rPr>
        <w:t>shall</w:t>
      </w:r>
      <w:r w:rsidRPr="00BE0C44">
        <w:rPr>
          <w:rFonts w:ascii="Times New Roman" w:hAnsi="Times New Roman" w:cs="Times New Roman"/>
          <w:sz w:val="24"/>
          <w:szCs w:val="24"/>
        </w:rPr>
        <w:t xml:space="preserve"> provide </w:t>
      </w:r>
      <w:r>
        <w:rPr>
          <w:rFonts w:ascii="Times New Roman" w:hAnsi="Times New Roman" w:cs="Times New Roman"/>
          <w:sz w:val="24"/>
          <w:szCs w:val="24"/>
        </w:rPr>
        <w:t>all</w:t>
      </w:r>
      <w:r w:rsidRPr="00BE0C44">
        <w:rPr>
          <w:rFonts w:ascii="Times New Roman" w:hAnsi="Times New Roman" w:cs="Times New Roman"/>
          <w:sz w:val="24"/>
          <w:szCs w:val="24"/>
        </w:rPr>
        <w:t xml:space="preserve"> the needed network cabling and network devices confirming and abid</w:t>
      </w:r>
      <w:r>
        <w:rPr>
          <w:rFonts w:ascii="Times New Roman" w:hAnsi="Times New Roman" w:cs="Times New Roman"/>
          <w:sz w:val="24"/>
          <w:szCs w:val="24"/>
        </w:rPr>
        <w:t>ing to the following guidelines:</w:t>
      </w:r>
      <w:r w:rsidRPr="00BE0C44">
        <w:rPr>
          <w:rFonts w:ascii="Times New Roman" w:hAnsi="Times New Roman" w:cs="Times New Roman"/>
          <w:sz w:val="24"/>
          <w:szCs w:val="24"/>
        </w:rPr>
        <w:t xml:space="preserve"> </w:t>
      </w:r>
    </w:p>
    <w:p w14:paraId="1687F0E5" w14:textId="77777777" w:rsidR="00F93210" w:rsidRPr="007C7C41" w:rsidRDefault="00F93210" w:rsidP="00F93210">
      <w:pPr>
        <w:pStyle w:val="ListParagraph"/>
        <w:widowControl/>
        <w:numPr>
          <w:ilvl w:val="0"/>
          <w:numId w:val="18"/>
        </w:numPr>
        <w:tabs>
          <w:tab w:val="left" w:pos="360"/>
        </w:tabs>
        <w:autoSpaceDE/>
        <w:autoSpaceDN/>
        <w:spacing w:after="120" w:line="276" w:lineRule="auto"/>
        <w:contextualSpacing/>
        <w:jc w:val="both"/>
        <w:rPr>
          <w:rFonts w:ascii="Times New Roman" w:hAnsi="Times New Roman" w:cs="Times New Roman"/>
          <w:sz w:val="24"/>
          <w:szCs w:val="24"/>
        </w:rPr>
      </w:pPr>
      <w:r w:rsidRPr="007C7C41">
        <w:rPr>
          <w:rFonts w:ascii="Times New Roman" w:hAnsi="Times New Roman" w:cs="Times New Roman"/>
          <w:sz w:val="24"/>
          <w:szCs w:val="24"/>
        </w:rPr>
        <w:t>CAT6 cabling is required.</w:t>
      </w:r>
    </w:p>
    <w:p w14:paraId="78313BDB" w14:textId="77777777" w:rsidR="00F93210" w:rsidRPr="007C7C41" w:rsidRDefault="00F93210" w:rsidP="00F93210">
      <w:pPr>
        <w:pStyle w:val="ListParagraph"/>
        <w:widowControl/>
        <w:numPr>
          <w:ilvl w:val="0"/>
          <w:numId w:val="18"/>
        </w:numPr>
        <w:tabs>
          <w:tab w:val="left" w:pos="360"/>
        </w:tabs>
        <w:autoSpaceDE/>
        <w:autoSpaceDN/>
        <w:spacing w:after="120" w:line="276" w:lineRule="auto"/>
        <w:contextualSpacing/>
        <w:jc w:val="both"/>
        <w:rPr>
          <w:rFonts w:ascii="Times New Roman" w:hAnsi="Times New Roman" w:cs="Times New Roman"/>
          <w:sz w:val="24"/>
          <w:szCs w:val="24"/>
        </w:rPr>
      </w:pPr>
      <w:r w:rsidRPr="007C7C41">
        <w:rPr>
          <w:rFonts w:ascii="Times New Roman" w:hAnsi="Times New Roman" w:cs="Times New Roman"/>
          <w:sz w:val="24"/>
          <w:szCs w:val="24"/>
        </w:rPr>
        <w:t>Patch panels should be used for cabling</w:t>
      </w:r>
    </w:p>
    <w:p w14:paraId="13D24961" w14:textId="77777777" w:rsidR="00F93210" w:rsidRPr="007C7C41" w:rsidRDefault="00F93210" w:rsidP="00F93210">
      <w:pPr>
        <w:pStyle w:val="ListParagraph"/>
        <w:widowControl/>
        <w:numPr>
          <w:ilvl w:val="0"/>
          <w:numId w:val="18"/>
        </w:numPr>
        <w:tabs>
          <w:tab w:val="left" w:pos="360"/>
        </w:tabs>
        <w:autoSpaceDE/>
        <w:autoSpaceDN/>
        <w:spacing w:after="120" w:line="276" w:lineRule="auto"/>
        <w:contextualSpacing/>
        <w:jc w:val="both"/>
        <w:rPr>
          <w:rFonts w:ascii="Times New Roman" w:hAnsi="Times New Roman" w:cs="Times New Roman"/>
          <w:sz w:val="24"/>
          <w:szCs w:val="24"/>
        </w:rPr>
      </w:pPr>
      <w:r w:rsidRPr="007C7C41">
        <w:rPr>
          <w:rFonts w:ascii="Times New Roman" w:hAnsi="Times New Roman" w:cs="Times New Roman"/>
          <w:sz w:val="24"/>
          <w:szCs w:val="24"/>
        </w:rPr>
        <w:t>All needed patch cords should be provided and labeled on both ends</w:t>
      </w:r>
    </w:p>
    <w:p w14:paraId="0555DBCB" w14:textId="77777777" w:rsidR="00F93210" w:rsidRPr="007C7C41" w:rsidRDefault="00F93210" w:rsidP="00F93210">
      <w:pPr>
        <w:pStyle w:val="ListParagraph"/>
        <w:widowControl/>
        <w:numPr>
          <w:ilvl w:val="0"/>
          <w:numId w:val="18"/>
        </w:numPr>
        <w:tabs>
          <w:tab w:val="left" w:pos="360"/>
        </w:tabs>
        <w:autoSpaceDE/>
        <w:autoSpaceDN/>
        <w:spacing w:after="120" w:line="276" w:lineRule="auto"/>
        <w:contextualSpacing/>
        <w:jc w:val="both"/>
        <w:rPr>
          <w:rFonts w:ascii="Times New Roman" w:hAnsi="Times New Roman" w:cs="Times New Roman"/>
          <w:sz w:val="24"/>
          <w:szCs w:val="24"/>
        </w:rPr>
      </w:pPr>
      <w:r w:rsidRPr="007C7C41">
        <w:rPr>
          <w:rFonts w:ascii="Times New Roman" w:hAnsi="Times New Roman" w:cs="Times New Roman"/>
          <w:sz w:val="24"/>
          <w:szCs w:val="24"/>
        </w:rPr>
        <w:t>Each cabinet should have the needed number of cable organizers</w:t>
      </w:r>
    </w:p>
    <w:p w14:paraId="49DDAE26" w14:textId="77777777" w:rsidR="00F93210" w:rsidRPr="007C7C41" w:rsidRDefault="00F93210" w:rsidP="00F93210">
      <w:pPr>
        <w:pStyle w:val="ListParagraph"/>
        <w:widowControl/>
        <w:numPr>
          <w:ilvl w:val="0"/>
          <w:numId w:val="18"/>
        </w:numPr>
        <w:tabs>
          <w:tab w:val="left" w:pos="360"/>
        </w:tabs>
        <w:autoSpaceDE/>
        <w:autoSpaceDN/>
        <w:spacing w:after="120"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All Network devices should be available as part of the solution </w:t>
      </w:r>
    </w:p>
    <w:p w14:paraId="586EB282" w14:textId="77777777" w:rsidR="00F93210" w:rsidRDefault="00F93210" w:rsidP="00F93210"/>
    <w:p w14:paraId="29C302BD" w14:textId="77777777" w:rsidR="00F93210" w:rsidRDefault="00F93210" w:rsidP="00F93210"/>
    <w:p w14:paraId="394CDA83" w14:textId="77777777" w:rsidR="00F93210" w:rsidRPr="005D115E" w:rsidRDefault="00F93210" w:rsidP="00F93210">
      <w:pPr>
        <w:pStyle w:val="ListParagraph"/>
        <w:widowControl/>
        <w:numPr>
          <w:ilvl w:val="0"/>
          <w:numId w:val="14"/>
        </w:numPr>
        <w:autoSpaceDE/>
        <w:autoSpaceDN/>
        <w:spacing w:after="160" w:line="259" w:lineRule="auto"/>
        <w:contextualSpacing/>
        <w:rPr>
          <w:b/>
          <w:bCs/>
          <w:color w:val="0070C0"/>
          <w:sz w:val="36"/>
          <w:szCs w:val="36"/>
        </w:rPr>
      </w:pPr>
      <w:bookmarkStart w:id="4" w:name="_Toc326914369"/>
      <w:bookmarkStart w:id="5" w:name="_Toc10210445"/>
      <w:bookmarkStart w:id="6" w:name="_Toc161005264"/>
      <w:r w:rsidRPr="005D115E">
        <w:rPr>
          <w:b/>
          <w:bCs/>
          <w:color w:val="0070C0"/>
          <w:sz w:val="36"/>
          <w:szCs w:val="36"/>
        </w:rPr>
        <w:t>Billing and Integration Requirements</w:t>
      </w:r>
      <w:bookmarkEnd w:id="4"/>
      <w:bookmarkEnd w:id="5"/>
      <w:bookmarkEnd w:id="6"/>
    </w:p>
    <w:p w14:paraId="5467A2DD" w14:textId="77777777" w:rsidR="00F93210" w:rsidRPr="00201887" w:rsidRDefault="00F93210" w:rsidP="00F93210">
      <w:pPr>
        <w:tabs>
          <w:tab w:val="left" w:pos="360"/>
        </w:tabs>
        <w:spacing w:before="360" w:after="120"/>
        <w:ind w:left="360"/>
        <w:jc w:val="both"/>
        <w:rPr>
          <w:rFonts w:ascii="Times New Roman" w:hAnsi="Times New Roman" w:cs="Times New Roman"/>
          <w:sz w:val="24"/>
          <w:szCs w:val="24"/>
        </w:rPr>
      </w:pPr>
      <w:r w:rsidRPr="00201887">
        <w:rPr>
          <w:rFonts w:ascii="Times New Roman" w:hAnsi="Times New Roman" w:cs="Times New Roman"/>
          <w:sz w:val="24"/>
          <w:szCs w:val="24"/>
        </w:rPr>
        <w:t xml:space="preserve">The vendor shall be fully responsible of the interoperability and integration of the </w:t>
      </w:r>
      <w:r>
        <w:rPr>
          <w:rFonts w:ascii="Times New Roman" w:hAnsi="Times New Roman" w:cs="Times New Roman"/>
          <w:sz w:val="24"/>
          <w:szCs w:val="24"/>
        </w:rPr>
        <w:t xml:space="preserve">A2P solution </w:t>
      </w:r>
      <w:r w:rsidRPr="00201887">
        <w:rPr>
          <w:rFonts w:ascii="Times New Roman" w:hAnsi="Times New Roman" w:cs="Times New Roman"/>
          <w:sz w:val="24"/>
          <w:szCs w:val="24"/>
        </w:rPr>
        <w:t xml:space="preserve">with MIC2 network elements </w:t>
      </w:r>
    </w:p>
    <w:p w14:paraId="26DFD8DF" w14:textId="77777777" w:rsidR="00F93210" w:rsidRDefault="00F93210" w:rsidP="00F93210">
      <w:pPr>
        <w:ind w:left="360"/>
        <w:jc w:val="both"/>
        <w:rPr>
          <w:rFonts w:ascii="Times New Roman" w:hAnsi="Times New Roman" w:cs="Times New Roman"/>
          <w:sz w:val="24"/>
          <w:szCs w:val="24"/>
        </w:rPr>
      </w:pPr>
      <w:r>
        <w:rPr>
          <w:rFonts w:ascii="Times New Roman" w:hAnsi="Times New Roman" w:cs="Times New Roman"/>
          <w:sz w:val="24"/>
          <w:szCs w:val="24"/>
        </w:rPr>
        <w:t>The platform should generate detailed CDRs. CDRs</w:t>
      </w:r>
      <w:r w:rsidRPr="002B2D0F">
        <w:rPr>
          <w:rFonts w:ascii="Times New Roman" w:hAnsi="Times New Roman" w:cs="Times New Roman"/>
          <w:sz w:val="24"/>
          <w:szCs w:val="24"/>
        </w:rPr>
        <w:t xml:space="preserve"> shall include all details related to the </w:t>
      </w:r>
      <w:r>
        <w:rPr>
          <w:rFonts w:ascii="Times New Roman" w:hAnsi="Times New Roman" w:cs="Times New Roman"/>
          <w:sz w:val="24"/>
          <w:szCs w:val="24"/>
        </w:rPr>
        <w:t>message</w:t>
      </w:r>
      <w:r w:rsidRPr="002B2D0F">
        <w:rPr>
          <w:rFonts w:ascii="Times New Roman" w:hAnsi="Times New Roman" w:cs="Times New Roman"/>
          <w:sz w:val="24"/>
          <w:szCs w:val="24"/>
        </w:rPr>
        <w:t xml:space="preserve"> like date, timestamp, </w:t>
      </w:r>
      <w:r>
        <w:rPr>
          <w:rFonts w:ascii="Times New Roman" w:hAnsi="Times New Roman" w:cs="Times New Roman"/>
          <w:sz w:val="24"/>
          <w:szCs w:val="24"/>
        </w:rPr>
        <w:t>originator</w:t>
      </w:r>
      <w:r w:rsidRPr="002B2D0F">
        <w:rPr>
          <w:rFonts w:ascii="Times New Roman" w:hAnsi="Times New Roman" w:cs="Times New Roman"/>
          <w:sz w:val="24"/>
          <w:szCs w:val="24"/>
        </w:rPr>
        <w:t>,</w:t>
      </w:r>
      <w:r>
        <w:rPr>
          <w:rFonts w:ascii="Times New Roman" w:hAnsi="Times New Roman" w:cs="Times New Roman"/>
          <w:sz w:val="24"/>
          <w:szCs w:val="24"/>
        </w:rPr>
        <w:t xml:space="preserve"> recipient, originating MSC, destination MSC, Cell_ID, type, length, size, service type, account, connection, interface, delivery status, content, </w:t>
      </w:r>
      <w:r w:rsidRPr="002B2D0F">
        <w:rPr>
          <w:rFonts w:ascii="Times New Roman" w:hAnsi="Times New Roman" w:cs="Times New Roman"/>
          <w:sz w:val="24"/>
          <w:szCs w:val="24"/>
        </w:rPr>
        <w:t>etc</w:t>
      </w:r>
      <w:r>
        <w:rPr>
          <w:rFonts w:ascii="Times New Roman" w:hAnsi="Times New Roman" w:cs="Times New Roman"/>
          <w:sz w:val="24"/>
          <w:szCs w:val="24"/>
        </w:rPr>
        <w:t>..</w:t>
      </w:r>
      <w:r w:rsidRPr="002B2D0F">
        <w:rPr>
          <w:rFonts w:ascii="Times New Roman" w:hAnsi="Times New Roman" w:cs="Times New Roman"/>
          <w:sz w:val="24"/>
          <w:szCs w:val="24"/>
        </w:rPr>
        <w:t>. These CDRs shall be stored locally and transferred to the billing system at the same time.</w:t>
      </w:r>
    </w:p>
    <w:p w14:paraId="748F9BA8" w14:textId="77777777" w:rsidR="00F93210" w:rsidRDefault="00F93210" w:rsidP="00F93210">
      <w:pPr>
        <w:ind w:left="360"/>
        <w:jc w:val="both"/>
        <w:rPr>
          <w:rFonts w:ascii="Times New Roman" w:hAnsi="Times New Roman" w:cs="Times New Roman"/>
          <w:sz w:val="24"/>
          <w:szCs w:val="24"/>
        </w:rPr>
      </w:pPr>
      <w:r>
        <w:rPr>
          <w:rFonts w:ascii="Times New Roman" w:hAnsi="Times New Roman" w:cs="Times New Roman"/>
          <w:sz w:val="24"/>
          <w:szCs w:val="24"/>
        </w:rPr>
        <w:t>The system shall be able to generate CDRs in CSV format. The included fields shall be configurable by the administrator.</w:t>
      </w:r>
    </w:p>
    <w:p w14:paraId="44536229" w14:textId="77777777" w:rsidR="00F93210" w:rsidRDefault="00F93210" w:rsidP="00F93210">
      <w:pPr>
        <w:ind w:left="360"/>
        <w:jc w:val="both"/>
        <w:rPr>
          <w:rFonts w:ascii="Times New Roman" w:hAnsi="Times New Roman" w:cs="Times New Roman"/>
          <w:sz w:val="24"/>
          <w:szCs w:val="24"/>
        </w:rPr>
      </w:pPr>
      <w:r>
        <w:rPr>
          <w:rFonts w:ascii="Times New Roman" w:hAnsi="Times New Roman" w:cs="Times New Roman"/>
          <w:sz w:val="24"/>
          <w:szCs w:val="24"/>
        </w:rPr>
        <w:lastRenderedPageBreak/>
        <w:t>For CDRs that contain message content, the UDH header, if present, shall be generated in a separate field. A specific field shall indicate the data coding scheme used. For Unicode messages, the full Unicode string shall be generated.</w:t>
      </w:r>
    </w:p>
    <w:p w14:paraId="4DE9888C" w14:textId="77777777" w:rsidR="00F93210" w:rsidRPr="002B2D0F" w:rsidRDefault="00F93210" w:rsidP="00F93210">
      <w:pPr>
        <w:ind w:left="360"/>
        <w:jc w:val="both"/>
        <w:rPr>
          <w:rFonts w:ascii="Times New Roman" w:hAnsi="Times New Roman" w:cs="Times New Roman"/>
          <w:sz w:val="24"/>
          <w:szCs w:val="24"/>
        </w:rPr>
      </w:pPr>
      <w:r>
        <w:rPr>
          <w:rFonts w:ascii="Times New Roman" w:hAnsi="Times New Roman" w:cs="Times New Roman"/>
          <w:sz w:val="24"/>
          <w:szCs w:val="24"/>
        </w:rPr>
        <w:t>CDRs should be generated in one line even if the message text contains a “New Line” character. The field separator shall not appear in the message content.</w:t>
      </w:r>
    </w:p>
    <w:p w14:paraId="132851E8" w14:textId="77777777" w:rsidR="00F93210" w:rsidRDefault="00F93210" w:rsidP="00F93210">
      <w:pPr>
        <w:ind w:left="360"/>
        <w:jc w:val="both"/>
        <w:rPr>
          <w:rFonts w:ascii="Times New Roman" w:hAnsi="Times New Roman" w:cs="Times New Roman"/>
          <w:sz w:val="24"/>
          <w:szCs w:val="24"/>
        </w:rPr>
      </w:pPr>
      <w:r>
        <w:rPr>
          <w:rFonts w:ascii="Times New Roman" w:hAnsi="Times New Roman" w:cs="Times New Roman"/>
          <w:sz w:val="24"/>
          <w:szCs w:val="24"/>
        </w:rPr>
        <w:t>CDR file rotation should be configurable. CDR files can be closed after a configurable time or after reaching a pre-determined size or a combination of both.</w:t>
      </w:r>
    </w:p>
    <w:p w14:paraId="0CDAEC1A" w14:textId="77777777" w:rsidR="00F93210" w:rsidRDefault="00F93210" w:rsidP="00F93210">
      <w:pPr>
        <w:ind w:left="360"/>
        <w:jc w:val="both"/>
        <w:rPr>
          <w:rFonts w:ascii="Times New Roman" w:hAnsi="Times New Roman" w:cs="Times New Roman"/>
          <w:sz w:val="24"/>
          <w:szCs w:val="24"/>
        </w:rPr>
      </w:pPr>
      <w:r>
        <w:rPr>
          <w:rFonts w:ascii="Times New Roman" w:hAnsi="Times New Roman" w:cs="Times New Roman"/>
          <w:sz w:val="24"/>
          <w:szCs w:val="24"/>
        </w:rPr>
        <w:t xml:space="preserve">The </w:t>
      </w:r>
      <w:r w:rsidRPr="007A69C4">
        <w:rPr>
          <w:rFonts w:ascii="Times New Roman" w:hAnsi="Times New Roman" w:cs="Times New Roman"/>
          <w:sz w:val="24"/>
          <w:szCs w:val="24"/>
        </w:rPr>
        <w:t xml:space="preserve">Vendor is responsible for the integration of </w:t>
      </w:r>
      <w:r>
        <w:rPr>
          <w:rFonts w:ascii="Times New Roman" w:hAnsi="Times New Roman" w:cs="Times New Roman"/>
          <w:sz w:val="24"/>
          <w:szCs w:val="24"/>
        </w:rPr>
        <w:t>the A2P Solution with MIC2’s INMS. The Vendor shall provide feasibility study and all the prerequisites to insure this integration. The interface should include the below functionalities:</w:t>
      </w:r>
    </w:p>
    <w:p w14:paraId="45A06B79" w14:textId="77777777" w:rsidR="00F93210" w:rsidRDefault="00F93210" w:rsidP="00F93210">
      <w:pPr>
        <w:pStyle w:val="ListParagraph"/>
        <w:widowControl/>
        <w:numPr>
          <w:ilvl w:val="1"/>
          <w:numId w:val="19"/>
        </w:numPr>
        <w:autoSpaceDE/>
        <w:autoSpaceDN/>
        <w:spacing w:after="200" w:line="276" w:lineRule="auto"/>
        <w:contextualSpacing/>
        <w:jc w:val="both"/>
        <w:rPr>
          <w:rFonts w:ascii="Times New Roman" w:hAnsi="Times New Roman" w:cs="Times New Roman"/>
          <w:sz w:val="24"/>
          <w:szCs w:val="24"/>
        </w:rPr>
      </w:pPr>
      <w:r>
        <w:rPr>
          <w:rFonts w:ascii="Times New Roman" w:hAnsi="Times New Roman" w:cs="Times New Roman"/>
          <w:sz w:val="24"/>
          <w:szCs w:val="24"/>
        </w:rPr>
        <w:t>A</w:t>
      </w:r>
      <w:r w:rsidRPr="008C301C">
        <w:rPr>
          <w:rFonts w:ascii="Times New Roman" w:hAnsi="Times New Roman" w:cs="Times New Roman"/>
          <w:sz w:val="24"/>
          <w:szCs w:val="24"/>
        </w:rPr>
        <w:t>larms generation</w:t>
      </w:r>
      <w:r>
        <w:rPr>
          <w:rFonts w:ascii="Times New Roman" w:hAnsi="Times New Roman" w:cs="Times New Roman"/>
          <w:sz w:val="24"/>
          <w:szCs w:val="24"/>
        </w:rPr>
        <w:t xml:space="preserve"> and handling</w:t>
      </w:r>
    </w:p>
    <w:p w14:paraId="3647EC7B" w14:textId="77777777" w:rsidR="00F93210" w:rsidRDefault="00F93210" w:rsidP="00F93210">
      <w:pPr>
        <w:pStyle w:val="ListParagraph"/>
        <w:widowControl/>
        <w:numPr>
          <w:ilvl w:val="1"/>
          <w:numId w:val="19"/>
        </w:numPr>
        <w:autoSpaceDE/>
        <w:autoSpaceDN/>
        <w:spacing w:after="200" w:line="276" w:lineRule="auto"/>
        <w:contextualSpacing/>
        <w:jc w:val="both"/>
        <w:rPr>
          <w:rFonts w:ascii="Times New Roman" w:hAnsi="Times New Roman" w:cs="Times New Roman"/>
          <w:sz w:val="24"/>
          <w:szCs w:val="24"/>
        </w:rPr>
      </w:pPr>
      <w:r w:rsidRPr="008C301C">
        <w:rPr>
          <w:rFonts w:ascii="Times New Roman" w:hAnsi="Times New Roman" w:cs="Times New Roman"/>
          <w:sz w:val="24"/>
          <w:szCs w:val="24"/>
        </w:rPr>
        <w:t>Fault</w:t>
      </w:r>
      <w:r>
        <w:rPr>
          <w:rFonts w:ascii="Times New Roman" w:hAnsi="Times New Roman" w:cs="Times New Roman"/>
          <w:sz w:val="24"/>
          <w:szCs w:val="24"/>
        </w:rPr>
        <w:t xml:space="preserve"> Management</w:t>
      </w:r>
      <w:r w:rsidRPr="008C301C">
        <w:rPr>
          <w:rFonts w:ascii="Times New Roman" w:hAnsi="Times New Roman" w:cs="Times New Roman"/>
          <w:sz w:val="24"/>
          <w:szCs w:val="24"/>
        </w:rPr>
        <w:t>,</w:t>
      </w:r>
    </w:p>
    <w:p w14:paraId="0047F744" w14:textId="77777777" w:rsidR="00F93210" w:rsidRDefault="00F93210" w:rsidP="00F93210">
      <w:pPr>
        <w:pStyle w:val="ListParagraph"/>
        <w:widowControl/>
        <w:numPr>
          <w:ilvl w:val="1"/>
          <w:numId w:val="19"/>
        </w:numPr>
        <w:autoSpaceDE/>
        <w:autoSpaceDN/>
        <w:spacing w:after="200" w:line="276" w:lineRule="auto"/>
        <w:contextualSpacing/>
        <w:jc w:val="both"/>
        <w:rPr>
          <w:rFonts w:ascii="Times New Roman" w:hAnsi="Times New Roman" w:cs="Times New Roman"/>
          <w:sz w:val="24"/>
          <w:szCs w:val="24"/>
        </w:rPr>
      </w:pPr>
      <w:r w:rsidRPr="008C301C">
        <w:rPr>
          <w:rFonts w:ascii="Times New Roman" w:hAnsi="Times New Roman" w:cs="Times New Roman"/>
          <w:sz w:val="24"/>
          <w:szCs w:val="24"/>
        </w:rPr>
        <w:t>Performance</w:t>
      </w:r>
      <w:r>
        <w:rPr>
          <w:rFonts w:ascii="Times New Roman" w:hAnsi="Times New Roman" w:cs="Times New Roman"/>
          <w:sz w:val="24"/>
          <w:szCs w:val="24"/>
        </w:rPr>
        <w:t xml:space="preserve"> Management and </w:t>
      </w:r>
      <w:r w:rsidRPr="008C301C">
        <w:rPr>
          <w:rFonts w:ascii="Times New Roman" w:hAnsi="Times New Roman" w:cs="Times New Roman"/>
          <w:sz w:val="24"/>
          <w:szCs w:val="24"/>
        </w:rPr>
        <w:t>Statistics</w:t>
      </w:r>
    </w:p>
    <w:p w14:paraId="63E5913E" w14:textId="77777777" w:rsidR="00F93210" w:rsidRDefault="00F93210" w:rsidP="00F93210">
      <w:pPr>
        <w:pStyle w:val="ListParagraph"/>
        <w:widowControl/>
        <w:numPr>
          <w:ilvl w:val="1"/>
          <w:numId w:val="19"/>
        </w:numPr>
        <w:autoSpaceDE/>
        <w:autoSpaceDN/>
        <w:spacing w:after="200" w:line="276" w:lineRule="auto"/>
        <w:contextualSpacing/>
        <w:jc w:val="both"/>
        <w:rPr>
          <w:rFonts w:ascii="Times New Roman" w:hAnsi="Times New Roman" w:cs="Times New Roman"/>
          <w:sz w:val="24"/>
          <w:szCs w:val="24"/>
        </w:rPr>
      </w:pPr>
      <w:r w:rsidRPr="008C301C">
        <w:rPr>
          <w:rFonts w:ascii="Times New Roman" w:hAnsi="Times New Roman" w:cs="Times New Roman"/>
          <w:sz w:val="24"/>
          <w:szCs w:val="24"/>
        </w:rPr>
        <w:t xml:space="preserve">Configuration and </w:t>
      </w:r>
      <w:r>
        <w:rPr>
          <w:rFonts w:ascii="Times New Roman" w:hAnsi="Times New Roman" w:cs="Times New Roman"/>
          <w:sz w:val="24"/>
          <w:szCs w:val="24"/>
        </w:rPr>
        <w:t xml:space="preserve">system </w:t>
      </w:r>
      <w:r w:rsidRPr="008C301C">
        <w:rPr>
          <w:rFonts w:ascii="Times New Roman" w:hAnsi="Times New Roman" w:cs="Times New Roman"/>
          <w:sz w:val="24"/>
          <w:szCs w:val="24"/>
        </w:rPr>
        <w:t xml:space="preserve">administration </w:t>
      </w:r>
    </w:p>
    <w:p w14:paraId="7901D170" w14:textId="77777777" w:rsidR="00F93210" w:rsidRDefault="00F93210" w:rsidP="00F93210">
      <w:pPr>
        <w:pStyle w:val="ListParagraph"/>
        <w:widowControl/>
        <w:numPr>
          <w:ilvl w:val="1"/>
          <w:numId w:val="19"/>
        </w:numPr>
        <w:autoSpaceDE/>
        <w:autoSpaceDN/>
        <w:spacing w:after="200" w:line="276" w:lineRule="auto"/>
        <w:contextualSpacing/>
        <w:jc w:val="both"/>
        <w:rPr>
          <w:rFonts w:ascii="Times New Roman" w:hAnsi="Times New Roman" w:cs="Times New Roman"/>
          <w:sz w:val="24"/>
          <w:szCs w:val="24"/>
        </w:rPr>
      </w:pPr>
      <w:r>
        <w:rPr>
          <w:rFonts w:ascii="Times New Roman" w:hAnsi="Times New Roman" w:cs="Times New Roman"/>
          <w:sz w:val="24"/>
          <w:szCs w:val="24"/>
        </w:rPr>
        <w:t>SNMP support</w:t>
      </w:r>
    </w:p>
    <w:p w14:paraId="55CC9CB7" w14:textId="77777777" w:rsidR="00F93210" w:rsidRDefault="00F93210" w:rsidP="00F93210"/>
    <w:p w14:paraId="25A4E908" w14:textId="77777777" w:rsidR="00F93210" w:rsidRDefault="00F93210" w:rsidP="00F93210">
      <w:pPr>
        <w:tabs>
          <w:tab w:val="left" w:pos="360"/>
        </w:tabs>
        <w:spacing w:before="360" w:after="120"/>
        <w:ind w:left="360"/>
        <w:jc w:val="both"/>
        <w:rPr>
          <w:rFonts w:ascii="Times New Roman" w:hAnsi="Times New Roman" w:cs="Times New Roman"/>
          <w:sz w:val="24"/>
          <w:szCs w:val="24"/>
        </w:rPr>
      </w:pPr>
      <w:r w:rsidRPr="00372934">
        <w:rPr>
          <w:rFonts w:ascii="Times New Roman" w:eastAsia="Times New Roman" w:hAnsi="Symbol" w:cs="Times New Roman"/>
          <w:sz w:val="24"/>
          <w:szCs w:val="24"/>
        </w:rPr>
        <w:t xml:space="preserve">The </w:t>
      </w:r>
      <w:r>
        <w:rPr>
          <w:rFonts w:ascii="Times New Roman" w:eastAsia="Times New Roman" w:hAnsi="Symbol" w:cs="Times New Roman"/>
          <w:sz w:val="24"/>
          <w:szCs w:val="24"/>
        </w:rPr>
        <w:t>bidder</w:t>
      </w:r>
      <w:r w:rsidRPr="00372934">
        <w:rPr>
          <w:rFonts w:ascii="Times New Roman" w:eastAsia="Times New Roman" w:hAnsi="Symbol" w:cs="Times New Roman"/>
          <w:sz w:val="24"/>
          <w:szCs w:val="24"/>
        </w:rPr>
        <w:t xml:space="preserve"> shall be fully responsible of the interoperability and integration of the A2P solution with MIC2 Fraud Management platform. The </w:t>
      </w:r>
      <w:r>
        <w:rPr>
          <w:rFonts w:ascii="Times New Roman" w:eastAsia="Times New Roman" w:hAnsi="Symbol" w:cs="Times New Roman"/>
          <w:sz w:val="24"/>
          <w:szCs w:val="24"/>
        </w:rPr>
        <w:t>bidder</w:t>
      </w:r>
      <w:r w:rsidRPr="00372934">
        <w:rPr>
          <w:rFonts w:ascii="Times New Roman" w:eastAsia="Times New Roman" w:hAnsi="Symbol" w:cs="Times New Roman"/>
          <w:sz w:val="24"/>
          <w:szCs w:val="24"/>
        </w:rPr>
        <w:t xml:space="preserve"> shall provide feasibility study and all the prerequisites to insure this integration. The system should communicate with MIC2</w:t>
      </w:r>
      <w:r>
        <w:rPr>
          <w:rFonts w:ascii="Times New Roman" w:eastAsia="Times New Roman" w:hAnsi="Symbol" w:cs="Times New Roman" w:hint="eastAsia"/>
          <w:sz w:val="24"/>
          <w:szCs w:val="24"/>
        </w:rPr>
        <w:t>’</w:t>
      </w:r>
      <w:r w:rsidRPr="00372934">
        <w:rPr>
          <w:rFonts w:ascii="Times New Roman" w:eastAsia="Times New Roman" w:hAnsi="Symbol" w:cs="Times New Roman"/>
          <w:sz w:val="24"/>
          <w:szCs w:val="24"/>
        </w:rPr>
        <w:t>s Fraud</w:t>
      </w:r>
      <w:r>
        <w:rPr>
          <w:rFonts w:ascii="Times New Roman" w:hAnsi="Times New Roman" w:cs="Times New Roman"/>
          <w:sz w:val="24"/>
          <w:szCs w:val="24"/>
        </w:rPr>
        <w:t xml:space="preserve"> Management</w:t>
      </w:r>
      <w:r w:rsidRPr="00487D8E">
        <w:rPr>
          <w:rFonts w:ascii="Times New Roman" w:hAnsi="Times New Roman" w:cs="Times New Roman"/>
          <w:sz w:val="24"/>
          <w:szCs w:val="24"/>
        </w:rPr>
        <w:t xml:space="preserve"> platform to perform </w:t>
      </w:r>
      <w:r>
        <w:rPr>
          <w:rFonts w:ascii="Times New Roman" w:hAnsi="Times New Roman" w:cs="Times New Roman"/>
          <w:sz w:val="24"/>
          <w:szCs w:val="24"/>
        </w:rPr>
        <w:t>various operations like SMS bypass, Voice bypass, grey routes etc…</w:t>
      </w:r>
    </w:p>
    <w:p w14:paraId="428C957F" w14:textId="77777777" w:rsidR="00F93210" w:rsidRPr="00201887" w:rsidRDefault="00F93210" w:rsidP="00F93210">
      <w:pPr>
        <w:tabs>
          <w:tab w:val="left" w:pos="360"/>
        </w:tabs>
        <w:spacing w:before="360" w:after="120"/>
        <w:ind w:left="360"/>
        <w:jc w:val="both"/>
        <w:rPr>
          <w:rFonts w:ascii="Times New Roman" w:hAnsi="Times New Roman" w:cs="Times New Roman"/>
          <w:sz w:val="24"/>
          <w:szCs w:val="24"/>
        </w:rPr>
      </w:pPr>
    </w:p>
    <w:p w14:paraId="26500ED1" w14:textId="77777777" w:rsidR="00F93210" w:rsidRPr="005D115E" w:rsidRDefault="00F93210" w:rsidP="00F93210">
      <w:pPr>
        <w:pStyle w:val="ListParagraph"/>
        <w:rPr>
          <w:b/>
          <w:bCs/>
          <w:color w:val="0070C0"/>
          <w:sz w:val="36"/>
          <w:szCs w:val="36"/>
        </w:rPr>
      </w:pPr>
    </w:p>
    <w:p w14:paraId="68552E0E" w14:textId="77777777" w:rsidR="00F93210" w:rsidRPr="005D115E" w:rsidRDefault="00F93210" w:rsidP="00F93210">
      <w:pPr>
        <w:pStyle w:val="ListParagraph"/>
        <w:widowControl/>
        <w:numPr>
          <w:ilvl w:val="0"/>
          <w:numId w:val="14"/>
        </w:numPr>
        <w:autoSpaceDE/>
        <w:autoSpaceDN/>
        <w:spacing w:after="160" w:line="259" w:lineRule="auto"/>
        <w:contextualSpacing/>
        <w:rPr>
          <w:b/>
          <w:bCs/>
          <w:color w:val="0070C0"/>
          <w:sz w:val="36"/>
          <w:szCs w:val="36"/>
        </w:rPr>
      </w:pPr>
      <w:bookmarkStart w:id="7" w:name="_Toc324933250"/>
      <w:bookmarkStart w:id="8" w:name="_Toc10210454"/>
      <w:bookmarkStart w:id="9" w:name="_Toc161005265"/>
      <w:r w:rsidRPr="005D115E">
        <w:rPr>
          <w:b/>
          <w:bCs/>
          <w:color w:val="0070C0"/>
          <w:sz w:val="36"/>
          <w:szCs w:val="36"/>
        </w:rPr>
        <w:t>Security Management</w:t>
      </w:r>
      <w:bookmarkEnd w:id="7"/>
      <w:bookmarkEnd w:id="8"/>
      <w:bookmarkEnd w:id="9"/>
    </w:p>
    <w:p w14:paraId="26D4CFE4" w14:textId="77777777" w:rsidR="00F93210" w:rsidRDefault="00F93210" w:rsidP="00F93210">
      <w:pPr>
        <w:pStyle w:val="ListParagraph"/>
        <w:jc w:val="both"/>
        <w:rPr>
          <w:rFonts w:ascii="Times New Roman" w:hAnsi="Times New Roman" w:cs="Times New Roman"/>
          <w:sz w:val="24"/>
          <w:szCs w:val="24"/>
        </w:rPr>
      </w:pPr>
    </w:p>
    <w:p w14:paraId="4D381A85" w14:textId="77777777" w:rsidR="00F93210" w:rsidRPr="007C7C41" w:rsidRDefault="00F93210" w:rsidP="00F93210">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 xml:space="preserve">The operator should be able to create, delete, modify and query users and user groups and to assign roles and privileges (e.g. administrator, read only...). Providing role-based access and domain-based access should be available through the combination of users/user groups, equipment sets/object sets and operation sets.  </w:t>
      </w:r>
    </w:p>
    <w:p w14:paraId="7C5E3F19" w14:textId="77777777" w:rsidR="00F93210" w:rsidRPr="007C7C41" w:rsidRDefault="00F93210" w:rsidP="00F93210">
      <w:pPr>
        <w:pStyle w:val="ListParagraph"/>
        <w:rPr>
          <w:rFonts w:ascii="Times New Roman" w:hAnsi="Times New Roman" w:cs="Times New Roman"/>
          <w:sz w:val="24"/>
          <w:szCs w:val="24"/>
        </w:rPr>
      </w:pPr>
      <w:r w:rsidRPr="007C7C41">
        <w:rPr>
          <w:rFonts w:ascii="Times New Roman" w:hAnsi="Times New Roman" w:cs="Times New Roman"/>
          <w:sz w:val="24"/>
          <w:szCs w:val="24"/>
        </w:rPr>
        <w:t>The system provides access privileges to different level of users such administrators, operators, customer care, NOC or marketing users that can only access service statistics and reports.</w:t>
      </w:r>
    </w:p>
    <w:p w14:paraId="46A799AB" w14:textId="77777777" w:rsidR="00F93210" w:rsidRPr="007C7C41" w:rsidRDefault="00F93210" w:rsidP="00F93210">
      <w:pPr>
        <w:pStyle w:val="ListParagraph"/>
        <w:rPr>
          <w:rFonts w:ascii="Times New Roman" w:hAnsi="Times New Roman" w:cs="Times New Roman"/>
          <w:sz w:val="24"/>
          <w:szCs w:val="24"/>
        </w:rPr>
      </w:pPr>
    </w:p>
    <w:p w14:paraId="26BF0B11" w14:textId="77777777" w:rsidR="00F93210" w:rsidRDefault="00F93210" w:rsidP="00F93210">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The solution shall provide the capability to authenticate and authorize users (user name/password) based on their privileges.</w:t>
      </w:r>
    </w:p>
    <w:p w14:paraId="0A184BC5" w14:textId="77777777" w:rsidR="00F93210" w:rsidRPr="007C7C41" w:rsidRDefault="00F93210" w:rsidP="00F93210">
      <w:pPr>
        <w:pStyle w:val="ListParagraph"/>
        <w:jc w:val="both"/>
        <w:rPr>
          <w:rFonts w:ascii="Times New Roman" w:hAnsi="Times New Roman" w:cs="Times New Roman"/>
          <w:sz w:val="24"/>
          <w:szCs w:val="24"/>
        </w:rPr>
      </w:pPr>
    </w:p>
    <w:p w14:paraId="611F67B5" w14:textId="77777777" w:rsidR="00F93210" w:rsidRDefault="00F93210" w:rsidP="00F93210">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The solution shall provide the capability to create, collect and store users’ access logs for audit trails. The information collected for the access logs shall include start/stop date and time, operations performed, user/system identification, system usage.</w:t>
      </w:r>
    </w:p>
    <w:p w14:paraId="0CDA6BDD" w14:textId="77777777" w:rsidR="00F93210" w:rsidRPr="007C7C41" w:rsidRDefault="00F93210" w:rsidP="00F93210">
      <w:pPr>
        <w:pStyle w:val="ListParagraph"/>
        <w:jc w:val="both"/>
        <w:rPr>
          <w:rFonts w:ascii="Times New Roman" w:hAnsi="Times New Roman" w:cs="Times New Roman"/>
          <w:sz w:val="24"/>
          <w:szCs w:val="24"/>
        </w:rPr>
      </w:pPr>
    </w:p>
    <w:p w14:paraId="3268C059" w14:textId="77777777" w:rsidR="00F93210" w:rsidRDefault="00F93210" w:rsidP="00F93210">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 xml:space="preserve">Messages stored on the system should be encrypted to prevent un-authorized access to message content. </w:t>
      </w:r>
      <w:r w:rsidRPr="007C7C41">
        <w:rPr>
          <w:rFonts w:ascii="Times New Roman" w:hAnsi="Times New Roman" w:cs="Times New Roman"/>
          <w:sz w:val="24"/>
          <w:szCs w:val="24"/>
        </w:rPr>
        <w:lastRenderedPageBreak/>
        <w:t>Only system administrators with specific privileges can decrypt the messages to view the content.</w:t>
      </w:r>
    </w:p>
    <w:p w14:paraId="77A7DF9C" w14:textId="77777777" w:rsidR="00F93210" w:rsidRPr="007C7C41" w:rsidRDefault="00F93210" w:rsidP="00F93210">
      <w:pPr>
        <w:pStyle w:val="ListParagraph"/>
        <w:jc w:val="both"/>
        <w:rPr>
          <w:rFonts w:ascii="Times New Roman" w:hAnsi="Times New Roman" w:cs="Times New Roman"/>
          <w:sz w:val="24"/>
          <w:szCs w:val="24"/>
        </w:rPr>
      </w:pPr>
    </w:p>
    <w:p w14:paraId="7E3A563C" w14:textId="77777777" w:rsidR="00F93210" w:rsidRDefault="00F93210" w:rsidP="00F93210">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Secure protocols should be used on all system interfaces and communication.</w:t>
      </w:r>
    </w:p>
    <w:p w14:paraId="1F0B31A9" w14:textId="77777777" w:rsidR="00F93210" w:rsidRPr="007C7C41" w:rsidRDefault="00F93210" w:rsidP="00F93210">
      <w:pPr>
        <w:pStyle w:val="ListParagraph"/>
        <w:jc w:val="both"/>
        <w:rPr>
          <w:rFonts w:ascii="Times New Roman" w:hAnsi="Times New Roman" w:cs="Times New Roman"/>
          <w:sz w:val="24"/>
          <w:szCs w:val="24"/>
        </w:rPr>
      </w:pPr>
    </w:p>
    <w:p w14:paraId="0B7CEF99" w14:textId="77777777" w:rsidR="00F93210" w:rsidRDefault="00F93210" w:rsidP="00F93210">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Regular security audits and penetration tests should be performed to make sure the system is not vulnerable to external or internal attacks.</w:t>
      </w:r>
    </w:p>
    <w:p w14:paraId="530073D5" w14:textId="77777777" w:rsidR="00F93210" w:rsidRPr="007C7C41" w:rsidRDefault="00F93210" w:rsidP="00F93210">
      <w:pPr>
        <w:pStyle w:val="ListParagraph"/>
        <w:jc w:val="both"/>
        <w:rPr>
          <w:rFonts w:ascii="Times New Roman" w:hAnsi="Times New Roman" w:cs="Times New Roman"/>
          <w:sz w:val="24"/>
          <w:szCs w:val="24"/>
        </w:rPr>
      </w:pPr>
    </w:p>
    <w:p w14:paraId="53689582" w14:textId="77777777" w:rsidR="00F93210" w:rsidRPr="007C7C41" w:rsidRDefault="00F93210" w:rsidP="00F93210">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The latest releases and patches should be maintained on the operating system, the database and the applications to prevent any security breach.</w:t>
      </w:r>
    </w:p>
    <w:p w14:paraId="6E3C81FA" w14:textId="77777777" w:rsidR="00F93210" w:rsidRPr="007C7C41" w:rsidRDefault="00F93210" w:rsidP="00F93210">
      <w:pPr>
        <w:pStyle w:val="ListParagraph"/>
        <w:jc w:val="both"/>
        <w:rPr>
          <w:rFonts w:ascii="Times New Roman" w:hAnsi="Times New Roman" w:cs="Times New Roman"/>
          <w:sz w:val="24"/>
          <w:szCs w:val="24"/>
        </w:rPr>
      </w:pPr>
    </w:p>
    <w:p w14:paraId="22534749" w14:textId="77777777" w:rsidR="00F93210" w:rsidRPr="00DD3531" w:rsidRDefault="00F93210" w:rsidP="00F93210">
      <w:pPr>
        <w:ind w:left="360"/>
        <w:jc w:val="both"/>
        <w:rPr>
          <w:rFonts w:ascii="Times New Roman" w:hAnsi="Times New Roman" w:cs="Times New Roman"/>
          <w:sz w:val="24"/>
          <w:szCs w:val="24"/>
        </w:rPr>
      </w:pPr>
    </w:p>
    <w:p w14:paraId="6FE291E9" w14:textId="77777777" w:rsidR="00F93210" w:rsidRPr="005D115E" w:rsidRDefault="00F93210" w:rsidP="00F93210">
      <w:pPr>
        <w:pStyle w:val="ListParagraph"/>
        <w:widowControl/>
        <w:numPr>
          <w:ilvl w:val="0"/>
          <w:numId w:val="14"/>
        </w:numPr>
        <w:autoSpaceDE/>
        <w:autoSpaceDN/>
        <w:spacing w:after="160" w:line="259" w:lineRule="auto"/>
        <w:contextualSpacing/>
        <w:rPr>
          <w:b/>
          <w:bCs/>
          <w:color w:val="0070C0"/>
          <w:sz w:val="36"/>
          <w:szCs w:val="36"/>
        </w:rPr>
      </w:pPr>
      <w:bookmarkStart w:id="10" w:name="_Toc10210456"/>
      <w:bookmarkStart w:id="11" w:name="_Toc161005266"/>
      <w:r w:rsidRPr="005D115E">
        <w:rPr>
          <w:b/>
          <w:bCs/>
          <w:color w:val="0070C0"/>
          <w:sz w:val="36"/>
          <w:szCs w:val="36"/>
        </w:rPr>
        <w:t>Professional Services</w:t>
      </w:r>
      <w:bookmarkEnd w:id="10"/>
      <w:bookmarkEnd w:id="11"/>
    </w:p>
    <w:p w14:paraId="6204820A" w14:textId="77777777" w:rsidR="00F93210" w:rsidRDefault="00F93210" w:rsidP="00F93210">
      <w:pPr>
        <w:pStyle w:val="ListParagraph"/>
        <w:rPr>
          <w:b/>
          <w:bCs/>
          <w:sz w:val="36"/>
          <w:szCs w:val="36"/>
        </w:rPr>
      </w:pPr>
    </w:p>
    <w:p w14:paraId="61FDB723" w14:textId="77777777" w:rsidR="00F93210" w:rsidRPr="00B9137A" w:rsidRDefault="00F93210" w:rsidP="00F93210">
      <w:pPr>
        <w:pStyle w:val="ListParagraph"/>
        <w:jc w:val="both"/>
        <w:rPr>
          <w:rFonts w:ascii="Times New Roman" w:hAnsi="Times New Roman" w:cs="Times New Roman"/>
          <w:sz w:val="24"/>
          <w:szCs w:val="24"/>
        </w:rPr>
      </w:pPr>
      <w:r w:rsidRPr="00B9137A">
        <w:rPr>
          <w:rFonts w:ascii="Times New Roman" w:hAnsi="Times New Roman" w:cs="Times New Roman"/>
          <w:sz w:val="24"/>
          <w:szCs w:val="24"/>
        </w:rPr>
        <w:t xml:space="preserve">The required delivery, implementation and integration periods are 4 weeks and </w:t>
      </w:r>
      <w:r w:rsidRPr="00FE753F">
        <w:rPr>
          <w:rFonts w:ascii="Times New Roman" w:hAnsi="Times New Roman" w:cs="Times New Roman"/>
          <w:sz w:val="24"/>
          <w:szCs w:val="24"/>
        </w:rPr>
        <w:t>12</w:t>
      </w:r>
      <w:r>
        <w:rPr>
          <w:rFonts w:ascii="Times New Roman" w:hAnsi="Times New Roman" w:cs="Times New Roman"/>
          <w:sz w:val="24"/>
          <w:szCs w:val="24"/>
        </w:rPr>
        <w:t xml:space="preserve"> </w:t>
      </w:r>
      <w:r w:rsidRPr="00B9137A">
        <w:rPr>
          <w:rFonts w:ascii="Times New Roman" w:hAnsi="Times New Roman" w:cs="Times New Roman"/>
          <w:sz w:val="24"/>
          <w:szCs w:val="24"/>
        </w:rPr>
        <w:t xml:space="preserve">weeks, respectively. </w:t>
      </w:r>
    </w:p>
    <w:p w14:paraId="5D679D11" w14:textId="77777777" w:rsidR="00F93210" w:rsidRDefault="00F93210" w:rsidP="00F93210">
      <w:pPr>
        <w:pStyle w:val="ListParagraph"/>
        <w:jc w:val="both"/>
        <w:rPr>
          <w:rFonts w:ascii="Times New Roman" w:hAnsi="Times New Roman" w:cs="Times New Roman"/>
          <w:sz w:val="24"/>
          <w:szCs w:val="24"/>
        </w:rPr>
      </w:pPr>
    </w:p>
    <w:p w14:paraId="6B018FD5" w14:textId="77777777" w:rsidR="00F93210" w:rsidRDefault="00F93210" w:rsidP="00F93210">
      <w:pPr>
        <w:pStyle w:val="ListParagraph"/>
        <w:jc w:val="both"/>
        <w:rPr>
          <w:rFonts w:ascii="Times New Roman" w:hAnsi="Times New Roman" w:cs="Times New Roman"/>
          <w:sz w:val="24"/>
          <w:szCs w:val="24"/>
        </w:rPr>
      </w:pPr>
      <w:r w:rsidRPr="00B9137A">
        <w:rPr>
          <w:rFonts w:ascii="Times New Roman" w:hAnsi="Times New Roman" w:cs="Times New Roman"/>
          <w:sz w:val="24"/>
          <w:szCs w:val="24"/>
        </w:rPr>
        <w:t>The vendor shall provide a detailed integration plan with the existing operational network</w:t>
      </w:r>
    </w:p>
    <w:p w14:paraId="35F7C57B" w14:textId="77777777" w:rsidR="00F93210" w:rsidRDefault="00F93210" w:rsidP="00F93210">
      <w:pPr>
        <w:pStyle w:val="ListParagraph"/>
        <w:jc w:val="both"/>
        <w:rPr>
          <w:rFonts w:ascii="Times New Roman" w:hAnsi="Times New Roman" w:cs="Times New Roman"/>
          <w:sz w:val="24"/>
          <w:szCs w:val="24"/>
        </w:rPr>
      </w:pPr>
    </w:p>
    <w:p w14:paraId="7D5FD71F" w14:textId="77777777" w:rsidR="00F93210" w:rsidRDefault="00F93210" w:rsidP="00F93210">
      <w:pPr>
        <w:pStyle w:val="ListParagraph"/>
        <w:jc w:val="both"/>
        <w:rPr>
          <w:rFonts w:ascii="Times New Roman" w:hAnsi="Times New Roman" w:cs="Times New Roman"/>
          <w:sz w:val="24"/>
          <w:szCs w:val="24"/>
        </w:rPr>
      </w:pPr>
      <w:r w:rsidRPr="000B3701">
        <w:rPr>
          <w:rFonts w:ascii="Times New Roman" w:hAnsi="Times New Roman" w:cs="Times New Roman"/>
          <w:sz w:val="24"/>
          <w:szCs w:val="24"/>
        </w:rPr>
        <w:t>The vendor shall be responsible to deliver the following services:</w:t>
      </w:r>
    </w:p>
    <w:p w14:paraId="60CCBF7D" w14:textId="77777777" w:rsidR="00F93210" w:rsidRPr="000B3701" w:rsidRDefault="00F93210" w:rsidP="00F93210">
      <w:pPr>
        <w:pStyle w:val="ListParagraph"/>
        <w:jc w:val="both"/>
        <w:rPr>
          <w:rFonts w:ascii="Times New Roman" w:hAnsi="Times New Roman" w:cs="Times New Roman"/>
          <w:sz w:val="24"/>
          <w:szCs w:val="24"/>
        </w:rPr>
      </w:pPr>
    </w:p>
    <w:p w14:paraId="29DB08BC" w14:textId="77777777" w:rsidR="00F93210" w:rsidRPr="00901612" w:rsidRDefault="00F93210" w:rsidP="00F93210">
      <w:pPr>
        <w:rPr>
          <w:b/>
          <w:bCs/>
          <w:sz w:val="28"/>
          <w:szCs w:val="28"/>
        </w:rPr>
      </w:pPr>
      <w:bookmarkStart w:id="12" w:name="_Toc10210457"/>
      <w:bookmarkStart w:id="13" w:name="_Toc161005267"/>
      <w:r>
        <w:rPr>
          <w:b/>
          <w:bCs/>
          <w:sz w:val="28"/>
          <w:szCs w:val="28"/>
        </w:rPr>
        <w:t>8</w:t>
      </w:r>
      <w:r w:rsidRPr="00901612">
        <w:rPr>
          <w:b/>
          <w:bCs/>
          <w:sz w:val="28"/>
          <w:szCs w:val="28"/>
        </w:rPr>
        <w:t>.1  Delivery</w:t>
      </w:r>
      <w:bookmarkEnd w:id="12"/>
      <w:bookmarkEnd w:id="13"/>
      <w:r w:rsidRPr="00901612">
        <w:rPr>
          <w:b/>
          <w:bCs/>
          <w:sz w:val="28"/>
          <w:szCs w:val="28"/>
        </w:rPr>
        <w:tab/>
      </w:r>
      <w:r w:rsidRPr="00901612">
        <w:rPr>
          <w:b/>
          <w:bCs/>
          <w:sz w:val="28"/>
          <w:szCs w:val="28"/>
        </w:rPr>
        <w:tab/>
      </w:r>
      <w:r w:rsidRPr="00901612">
        <w:rPr>
          <w:b/>
          <w:bCs/>
          <w:sz w:val="28"/>
          <w:szCs w:val="28"/>
        </w:rPr>
        <w:tab/>
      </w:r>
      <w:r w:rsidRPr="00901612">
        <w:rPr>
          <w:b/>
          <w:bCs/>
          <w:sz w:val="28"/>
          <w:szCs w:val="28"/>
        </w:rPr>
        <w:tab/>
      </w:r>
      <w:r w:rsidRPr="00901612">
        <w:rPr>
          <w:b/>
          <w:bCs/>
          <w:sz w:val="28"/>
          <w:szCs w:val="28"/>
        </w:rPr>
        <w:tab/>
      </w:r>
      <w:r w:rsidRPr="00901612">
        <w:rPr>
          <w:b/>
          <w:bCs/>
          <w:sz w:val="28"/>
          <w:szCs w:val="28"/>
        </w:rPr>
        <w:tab/>
      </w:r>
    </w:p>
    <w:p w14:paraId="52EAE478" w14:textId="77777777" w:rsidR="00F93210" w:rsidRPr="00B9137A" w:rsidRDefault="00F93210" w:rsidP="00F93210">
      <w:pPr>
        <w:ind w:left="360"/>
        <w:jc w:val="both"/>
        <w:rPr>
          <w:rFonts w:ascii="Times New Roman" w:hAnsi="Times New Roman" w:cs="Times New Roman"/>
          <w:sz w:val="24"/>
          <w:szCs w:val="24"/>
        </w:rPr>
      </w:pPr>
      <w:r w:rsidRPr="00B9137A">
        <w:rPr>
          <w:rFonts w:ascii="Times New Roman" w:hAnsi="Times New Roman" w:cs="Times New Roman"/>
          <w:sz w:val="24"/>
          <w:szCs w:val="24"/>
        </w:rPr>
        <w:t xml:space="preserve">The </w:t>
      </w:r>
      <w:r>
        <w:rPr>
          <w:rFonts w:ascii="Times New Roman" w:hAnsi="Times New Roman" w:cs="Times New Roman"/>
          <w:sz w:val="24"/>
          <w:szCs w:val="24"/>
        </w:rPr>
        <w:t>project including HW</w:t>
      </w:r>
      <w:r w:rsidRPr="00B9137A">
        <w:rPr>
          <w:rFonts w:ascii="Times New Roman" w:hAnsi="Times New Roman" w:cs="Times New Roman"/>
          <w:sz w:val="24"/>
          <w:szCs w:val="24"/>
        </w:rPr>
        <w:t xml:space="preserve"> delivery, </w:t>
      </w:r>
      <w:r>
        <w:rPr>
          <w:rFonts w:ascii="Times New Roman" w:hAnsi="Times New Roman" w:cs="Times New Roman"/>
          <w:sz w:val="24"/>
          <w:szCs w:val="24"/>
        </w:rPr>
        <w:t xml:space="preserve">solution </w:t>
      </w:r>
      <w:r w:rsidRPr="00B9137A">
        <w:rPr>
          <w:rFonts w:ascii="Times New Roman" w:hAnsi="Times New Roman" w:cs="Times New Roman"/>
          <w:sz w:val="24"/>
          <w:szCs w:val="24"/>
        </w:rPr>
        <w:t>implem</w:t>
      </w:r>
      <w:r>
        <w:rPr>
          <w:rFonts w:ascii="Times New Roman" w:hAnsi="Times New Roman" w:cs="Times New Roman"/>
          <w:sz w:val="24"/>
          <w:szCs w:val="24"/>
        </w:rPr>
        <w:t>entation, integration, Trainings and testing should be completed in a period not exceeding 3 months</w:t>
      </w:r>
      <w:r w:rsidRPr="00B9137A">
        <w:rPr>
          <w:rFonts w:ascii="Times New Roman" w:hAnsi="Times New Roman" w:cs="Times New Roman"/>
          <w:sz w:val="24"/>
          <w:szCs w:val="24"/>
        </w:rPr>
        <w:t xml:space="preserve">. </w:t>
      </w:r>
    </w:p>
    <w:p w14:paraId="184BB713" w14:textId="77777777" w:rsidR="00F93210" w:rsidRPr="002B2D0F" w:rsidRDefault="00F93210" w:rsidP="00F93210">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The vendor is responsible for the delivery of equipment based on DDP (Delivery Duty Paid) incoterms including VAT, insurance, transportation, and insurance during transportation and all related taxes and charges.</w:t>
      </w:r>
    </w:p>
    <w:p w14:paraId="2BBB0176" w14:textId="77777777" w:rsidR="00F93210" w:rsidRDefault="00F93210" w:rsidP="00F93210"/>
    <w:p w14:paraId="4033D021" w14:textId="77777777" w:rsidR="00F93210" w:rsidRDefault="00F93210" w:rsidP="00F93210"/>
    <w:p w14:paraId="1EC447AD" w14:textId="77777777" w:rsidR="00F93210" w:rsidRPr="00A26425" w:rsidRDefault="00F93210" w:rsidP="00F93210">
      <w:pPr>
        <w:rPr>
          <w:b/>
          <w:bCs/>
          <w:sz w:val="28"/>
          <w:szCs w:val="28"/>
        </w:rPr>
      </w:pPr>
      <w:r w:rsidRPr="00A26425">
        <w:rPr>
          <w:b/>
          <w:bCs/>
          <w:sz w:val="28"/>
          <w:szCs w:val="28"/>
        </w:rPr>
        <w:t xml:space="preserve"> </w:t>
      </w:r>
      <w:r>
        <w:rPr>
          <w:b/>
          <w:bCs/>
          <w:sz w:val="28"/>
          <w:szCs w:val="28"/>
        </w:rPr>
        <w:t>8</w:t>
      </w:r>
      <w:r w:rsidRPr="00901612">
        <w:rPr>
          <w:b/>
          <w:bCs/>
          <w:sz w:val="28"/>
          <w:szCs w:val="28"/>
        </w:rPr>
        <w:t>.2  Installation</w:t>
      </w:r>
    </w:p>
    <w:p w14:paraId="6AFE6879" w14:textId="77777777" w:rsidR="00F93210" w:rsidRDefault="00F93210" w:rsidP="00F93210">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The vendor shall conduct a site survey and provide MIC2 with proposed layout drawings for MIC2’s approval prior</w:t>
      </w:r>
      <w:r>
        <w:rPr>
          <w:rFonts w:ascii="Times New Roman" w:hAnsi="Times New Roman" w:cs="Times New Roman"/>
          <w:sz w:val="24"/>
          <w:szCs w:val="24"/>
        </w:rPr>
        <w:t xml:space="preserve"> to</w:t>
      </w:r>
      <w:r w:rsidRPr="002B2D0F">
        <w:rPr>
          <w:rFonts w:ascii="Times New Roman" w:hAnsi="Times New Roman" w:cs="Times New Roman"/>
          <w:sz w:val="24"/>
          <w:szCs w:val="24"/>
        </w:rPr>
        <w:t xml:space="preserve"> installation. The vendor shall allow MIC2’s team to participate in his activities.</w:t>
      </w:r>
    </w:p>
    <w:p w14:paraId="3CFAE5BD" w14:textId="77777777" w:rsidR="00F93210" w:rsidRDefault="00F93210" w:rsidP="00F93210">
      <w:pPr>
        <w:rPr>
          <w:rFonts w:ascii="Times New Roman" w:hAnsi="Times New Roman" w:cs="Times New Roman"/>
          <w:sz w:val="24"/>
          <w:szCs w:val="24"/>
        </w:rPr>
      </w:pPr>
      <w:bookmarkStart w:id="14" w:name="_Toc10210459"/>
      <w:bookmarkStart w:id="15" w:name="_Toc161005269"/>
    </w:p>
    <w:p w14:paraId="004C6033" w14:textId="77777777" w:rsidR="00F93210" w:rsidRDefault="00F93210" w:rsidP="00F93210">
      <w:pPr>
        <w:rPr>
          <w:rFonts w:ascii="Times New Roman" w:hAnsi="Times New Roman" w:cs="Times New Roman"/>
          <w:sz w:val="24"/>
          <w:szCs w:val="24"/>
        </w:rPr>
      </w:pPr>
    </w:p>
    <w:p w14:paraId="0D134485" w14:textId="77777777" w:rsidR="00F93210" w:rsidRDefault="00F93210" w:rsidP="00F93210">
      <w:pPr>
        <w:rPr>
          <w:rFonts w:ascii="Times New Roman" w:hAnsi="Times New Roman" w:cs="Times New Roman"/>
          <w:sz w:val="24"/>
          <w:szCs w:val="24"/>
        </w:rPr>
      </w:pPr>
    </w:p>
    <w:p w14:paraId="37385A71" w14:textId="77777777" w:rsidR="00F93210" w:rsidRPr="00901612" w:rsidRDefault="00F93210" w:rsidP="00F93210">
      <w:pPr>
        <w:rPr>
          <w:b/>
          <w:bCs/>
          <w:sz w:val="28"/>
          <w:szCs w:val="28"/>
        </w:rPr>
      </w:pPr>
      <w:r>
        <w:rPr>
          <w:b/>
          <w:bCs/>
          <w:sz w:val="28"/>
          <w:szCs w:val="28"/>
        </w:rPr>
        <w:t>8</w:t>
      </w:r>
      <w:r w:rsidRPr="00901612">
        <w:rPr>
          <w:b/>
          <w:bCs/>
          <w:sz w:val="28"/>
          <w:szCs w:val="28"/>
        </w:rPr>
        <w:t>.3  Implementation</w:t>
      </w:r>
      <w:bookmarkEnd w:id="14"/>
      <w:bookmarkEnd w:id="15"/>
    </w:p>
    <w:p w14:paraId="07F264C8" w14:textId="77777777" w:rsidR="00F93210" w:rsidRPr="002B2D0F" w:rsidRDefault="00F93210" w:rsidP="00F93210">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implementation of the equipment is the responsibility of the vendor. Pre-implementation design documents for the </w:t>
      </w:r>
      <w:r>
        <w:rPr>
          <w:rFonts w:ascii="Times New Roman" w:hAnsi="Times New Roman" w:cs="Times New Roman"/>
          <w:sz w:val="24"/>
          <w:szCs w:val="24"/>
        </w:rPr>
        <w:t xml:space="preserve">solution </w:t>
      </w:r>
      <w:r w:rsidRPr="002B2D0F">
        <w:rPr>
          <w:rFonts w:ascii="Times New Roman" w:hAnsi="Times New Roman" w:cs="Times New Roman"/>
          <w:sz w:val="24"/>
          <w:szCs w:val="24"/>
        </w:rPr>
        <w:t xml:space="preserve">to be provided and reviewed jointly with MIC2. </w:t>
      </w:r>
    </w:p>
    <w:p w14:paraId="7910F8A3" w14:textId="77777777" w:rsidR="00F93210" w:rsidRPr="002B2D0F" w:rsidRDefault="00F93210" w:rsidP="00F93210">
      <w:pPr>
        <w:spacing w:before="120" w:after="120"/>
        <w:ind w:left="360"/>
        <w:jc w:val="both"/>
        <w:rPr>
          <w:rFonts w:ascii="Times New Roman" w:hAnsi="Times New Roman" w:cs="Times New Roman"/>
          <w:sz w:val="24"/>
          <w:szCs w:val="24"/>
        </w:rPr>
      </w:pPr>
      <w:r>
        <w:rPr>
          <w:rFonts w:ascii="Times New Roman" w:hAnsi="Times New Roman" w:cs="Times New Roman"/>
          <w:sz w:val="24"/>
          <w:szCs w:val="24"/>
        </w:rPr>
        <w:t>The local presence of the vendor is required during all installation and implementation activities.</w:t>
      </w:r>
    </w:p>
    <w:p w14:paraId="1B1F76F5" w14:textId="77777777" w:rsidR="00F93210" w:rsidRDefault="00F93210" w:rsidP="00F93210">
      <w:pPr>
        <w:ind w:left="360"/>
        <w:rPr>
          <w:b/>
          <w:bCs/>
          <w:sz w:val="36"/>
          <w:szCs w:val="36"/>
        </w:rPr>
      </w:pPr>
    </w:p>
    <w:p w14:paraId="212364A8" w14:textId="77777777" w:rsidR="00F93210" w:rsidRPr="00901612" w:rsidRDefault="00F93210" w:rsidP="00F93210">
      <w:pPr>
        <w:rPr>
          <w:b/>
          <w:bCs/>
          <w:sz w:val="28"/>
          <w:szCs w:val="28"/>
        </w:rPr>
      </w:pPr>
      <w:bookmarkStart w:id="16" w:name="_Toc10210460"/>
      <w:bookmarkStart w:id="17" w:name="_Toc161005270"/>
      <w:r>
        <w:rPr>
          <w:b/>
          <w:bCs/>
          <w:sz w:val="28"/>
          <w:szCs w:val="28"/>
        </w:rPr>
        <w:lastRenderedPageBreak/>
        <w:t>8</w:t>
      </w:r>
      <w:r w:rsidRPr="00901612">
        <w:rPr>
          <w:b/>
          <w:bCs/>
          <w:sz w:val="28"/>
          <w:szCs w:val="28"/>
        </w:rPr>
        <w:t>.4   Acceptance Testing</w:t>
      </w:r>
      <w:bookmarkEnd w:id="16"/>
      <w:bookmarkEnd w:id="17"/>
    </w:p>
    <w:p w14:paraId="65D937BA" w14:textId="77777777" w:rsidR="00F93210" w:rsidRPr="007F189E" w:rsidRDefault="00F93210" w:rsidP="00F93210">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vendor shall provide acceptance tests for the </w:t>
      </w:r>
      <w:r>
        <w:rPr>
          <w:rFonts w:ascii="Times New Roman" w:hAnsi="Times New Roman" w:cs="Times New Roman"/>
          <w:sz w:val="24"/>
          <w:szCs w:val="24"/>
        </w:rPr>
        <w:t xml:space="preserve">proposed solution </w:t>
      </w:r>
      <w:r w:rsidRPr="002B2D0F">
        <w:rPr>
          <w:rFonts w:ascii="Times New Roman" w:hAnsi="Times New Roman" w:cs="Times New Roman"/>
          <w:sz w:val="24"/>
          <w:szCs w:val="24"/>
        </w:rPr>
        <w:t>including testing of individual elements as well as the end to end system solution, in accordance with the provisions of the Contract of Adherence. These tests have to be reviewed and approved by MIC2. MIC2 can add any test to be performed during the acceptance test phase. Tests shall include all features and functionali</w:t>
      </w:r>
      <w:r>
        <w:rPr>
          <w:rFonts w:ascii="Times New Roman" w:hAnsi="Times New Roman" w:cs="Times New Roman"/>
          <w:sz w:val="24"/>
          <w:szCs w:val="24"/>
        </w:rPr>
        <w:t xml:space="preserve">ties requested in this document as well as 2 testing handsets </w:t>
      </w:r>
      <w:r w:rsidRPr="007F189E">
        <w:rPr>
          <w:rFonts w:ascii="Times New Roman" w:hAnsi="Times New Roman" w:cs="Times New Roman"/>
          <w:sz w:val="24"/>
          <w:szCs w:val="24"/>
        </w:rPr>
        <w:t>to be used</w:t>
      </w:r>
      <w:r>
        <w:rPr>
          <w:rFonts w:ascii="Times New Roman" w:hAnsi="Times New Roman" w:cs="Times New Roman"/>
          <w:sz w:val="24"/>
          <w:szCs w:val="24"/>
        </w:rPr>
        <w:t xml:space="preserve"> for testing &amp; ongoing support (One IOS &amp; </w:t>
      </w:r>
      <w:r w:rsidRPr="007F189E">
        <w:rPr>
          <w:rFonts w:ascii="Times New Roman" w:hAnsi="Times New Roman" w:cs="Times New Roman"/>
          <w:sz w:val="24"/>
          <w:szCs w:val="24"/>
        </w:rPr>
        <w:t xml:space="preserve">one Android) and a laptop for the </w:t>
      </w:r>
      <w:r>
        <w:rPr>
          <w:rFonts w:ascii="Times New Roman" w:hAnsi="Times New Roman" w:cs="Times New Roman"/>
          <w:sz w:val="24"/>
          <w:szCs w:val="24"/>
        </w:rPr>
        <w:t xml:space="preserve">International A2P operational &amp; </w:t>
      </w:r>
      <w:r w:rsidRPr="007F189E">
        <w:rPr>
          <w:rFonts w:ascii="Times New Roman" w:hAnsi="Times New Roman" w:cs="Times New Roman"/>
          <w:sz w:val="24"/>
          <w:szCs w:val="24"/>
        </w:rPr>
        <w:t>platform support</w:t>
      </w:r>
    </w:p>
    <w:p w14:paraId="593BCB56" w14:textId="77777777" w:rsidR="00F93210" w:rsidRDefault="00F93210" w:rsidP="00F93210">
      <w:pPr>
        <w:ind w:left="360"/>
        <w:jc w:val="both"/>
        <w:rPr>
          <w:rFonts w:ascii="Times New Roman" w:hAnsi="Times New Roman" w:cs="Times New Roman"/>
          <w:sz w:val="24"/>
          <w:szCs w:val="24"/>
        </w:rPr>
      </w:pPr>
    </w:p>
    <w:p w14:paraId="65F48A3E" w14:textId="77777777" w:rsidR="00F93210" w:rsidRDefault="00F93210" w:rsidP="00F93210">
      <w:pPr>
        <w:ind w:left="360"/>
        <w:jc w:val="both"/>
        <w:rPr>
          <w:rFonts w:ascii="Times New Roman" w:hAnsi="Times New Roman" w:cs="Times New Roman"/>
          <w:sz w:val="24"/>
          <w:szCs w:val="24"/>
        </w:rPr>
      </w:pPr>
      <w:r>
        <w:rPr>
          <w:rFonts w:ascii="Times New Roman" w:hAnsi="Times New Roman" w:cs="Times New Roman"/>
          <w:sz w:val="24"/>
          <w:szCs w:val="24"/>
        </w:rPr>
        <w:t>The local presence of the vendor is required for the completion of the acceptance tests.</w:t>
      </w:r>
    </w:p>
    <w:p w14:paraId="71684ADB" w14:textId="77777777" w:rsidR="00F93210" w:rsidRDefault="00F93210" w:rsidP="00F93210">
      <w:pPr>
        <w:ind w:left="360"/>
        <w:jc w:val="both"/>
        <w:rPr>
          <w:rFonts w:ascii="Times New Roman" w:hAnsi="Times New Roman" w:cs="Times New Roman"/>
          <w:sz w:val="24"/>
          <w:szCs w:val="24"/>
        </w:rPr>
      </w:pPr>
    </w:p>
    <w:p w14:paraId="490CA7B2" w14:textId="77777777" w:rsidR="00F93210" w:rsidRPr="00901612" w:rsidRDefault="00F93210" w:rsidP="00F93210">
      <w:pPr>
        <w:rPr>
          <w:b/>
          <w:bCs/>
          <w:sz w:val="28"/>
          <w:szCs w:val="28"/>
        </w:rPr>
      </w:pPr>
      <w:bookmarkStart w:id="18" w:name="_Toc10210461"/>
      <w:bookmarkStart w:id="19" w:name="_Toc161005271"/>
      <w:r>
        <w:rPr>
          <w:b/>
          <w:bCs/>
          <w:sz w:val="28"/>
          <w:szCs w:val="28"/>
        </w:rPr>
        <w:t>8</w:t>
      </w:r>
      <w:r w:rsidRPr="00901612">
        <w:rPr>
          <w:b/>
          <w:bCs/>
          <w:sz w:val="28"/>
          <w:szCs w:val="28"/>
        </w:rPr>
        <w:t>.5  Quality of Service</w:t>
      </w:r>
      <w:bookmarkEnd w:id="18"/>
      <w:bookmarkEnd w:id="19"/>
    </w:p>
    <w:p w14:paraId="058A467D" w14:textId="77777777" w:rsidR="00F93210" w:rsidRPr="002B2D0F" w:rsidRDefault="00F93210" w:rsidP="00F93210">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The vendor shall ensure zero impact on the network performance during and after the integration and implementation of the</w:t>
      </w:r>
      <w:r>
        <w:rPr>
          <w:rFonts w:ascii="Times New Roman" w:hAnsi="Times New Roman" w:cs="Times New Roman"/>
          <w:sz w:val="24"/>
          <w:szCs w:val="24"/>
        </w:rPr>
        <w:t xml:space="preserve"> proposed</w:t>
      </w:r>
      <w:r w:rsidRPr="002B2D0F">
        <w:rPr>
          <w:rFonts w:ascii="Times New Roman" w:hAnsi="Times New Roman" w:cs="Times New Roman"/>
          <w:sz w:val="24"/>
          <w:szCs w:val="24"/>
        </w:rPr>
        <w:t xml:space="preserve"> </w:t>
      </w:r>
      <w:r>
        <w:rPr>
          <w:rFonts w:ascii="Times New Roman" w:hAnsi="Times New Roman" w:cs="Times New Roman"/>
          <w:sz w:val="24"/>
          <w:szCs w:val="24"/>
        </w:rPr>
        <w:t>s</w:t>
      </w:r>
      <w:r w:rsidRPr="002B2D0F">
        <w:rPr>
          <w:rFonts w:ascii="Times New Roman" w:hAnsi="Times New Roman" w:cs="Times New Roman"/>
          <w:sz w:val="24"/>
          <w:szCs w:val="24"/>
        </w:rPr>
        <w:t>olution. All activities impacting the quality of service of the existing network shall be subject to MIC2’s approval before proceeding with the work.</w:t>
      </w:r>
    </w:p>
    <w:p w14:paraId="24BECF53" w14:textId="77777777" w:rsidR="00F93210" w:rsidRDefault="00F93210" w:rsidP="00F93210">
      <w:pPr>
        <w:ind w:left="360"/>
        <w:rPr>
          <w:b/>
          <w:bCs/>
          <w:sz w:val="36"/>
          <w:szCs w:val="36"/>
        </w:rPr>
      </w:pPr>
    </w:p>
    <w:p w14:paraId="4724798B" w14:textId="77777777" w:rsidR="00F93210" w:rsidRPr="00901612" w:rsidRDefault="00F93210" w:rsidP="00F93210">
      <w:pPr>
        <w:rPr>
          <w:b/>
          <w:bCs/>
          <w:sz w:val="28"/>
          <w:szCs w:val="28"/>
        </w:rPr>
      </w:pPr>
      <w:bookmarkStart w:id="20" w:name="_Toc10210462"/>
      <w:bookmarkStart w:id="21" w:name="_Toc161005272"/>
      <w:r>
        <w:rPr>
          <w:b/>
          <w:bCs/>
          <w:sz w:val="28"/>
          <w:szCs w:val="28"/>
        </w:rPr>
        <w:t>8</w:t>
      </w:r>
      <w:r w:rsidRPr="00901612">
        <w:rPr>
          <w:b/>
          <w:bCs/>
          <w:sz w:val="28"/>
          <w:szCs w:val="28"/>
        </w:rPr>
        <w:t>.6 Project Management</w:t>
      </w:r>
      <w:bookmarkEnd w:id="20"/>
      <w:bookmarkEnd w:id="21"/>
    </w:p>
    <w:p w14:paraId="5D57B3E5" w14:textId="77777777" w:rsidR="00F93210" w:rsidRDefault="00F93210" w:rsidP="00F93210">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benefits of professional project management to the timely and successful completion of the </w:t>
      </w:r>
      <w:r>
        <w:rPr>
          <w:rFonts w:ascii="Times New Roman" w:hAnsi="Times New Roman" w:cs="Times New Roman"/>
          <w:sz w:val="24"/>
          <w:szCs w:val="24"/>
        </w:rPr>
        <w:t xml:space="preserve">project </w:t>
      </w:r>
      <w:r w:rsidRPr="002B2D0F">
        <w:rPr>
          <w:rFonts w:ascii="Times New Roman" w:hAnsi="Times New Roman" w:cs="Times New Roman"/>
          <w:sz w:val="24"/>
          <w:szCs w:val="24"/>
        </w:rPr>
        <w:t>are paramount. In recognition of those benefits the vendor shall establish a project organization dedicated to this project. The vendor shall provide details of its project management organization and shall specifically identify a project manager who should be the focal point for all project activities. Also, the vendor should define the project management methodology approach that will be followed during the project execution.</w:t>
      </w:r>
    </w:p>
    <w:p w14:paraId="089D2F56" w14:textId="77777777" w:rsidR="00F93210" w:rsidRDefault="00F93210" w:rsidP="00F93210">
      <w:pPr>
        <w:spacing w:before="360" w:after="120"/>
        <w:ind w:left="360"/>
        <w:jc w:val="both"/>
        <w:rPr>
          <w:rFonts w:ascii="Times New Roman" w:hAnsi="Times New Roman" w:cs="Times New Roman"/>
          <w:sz w:val="24"/>
          <w:szCs w:val="24"/>
        </w:rPr>
      </w:pPr>
    </w:p>
    <w:p w14:paraId="112DB33D" w14:textId="77777777" w:rsidR="00F93210" w:rsidRPr="00317BD8" w:rsidRDefault="00F93210" w:rsidP="00F93210">
      <w:pPr>
        <w:spacing w:before="360" w:after="120"/>
        <w:ind w:left="360"/>
        <w:rPr>
          <w:b/>
          <w:bCs/>
          <w:sz w:val="28"/>
          <w:szCs w:val="28"/>
        </w:rPr>
      </w:pPr>
      <w:r w:rsidRPr="00317BD8">
        <w:rPr>
          <w:b/>
          <w:bCs/>
          <w:sz w:val="28"/>
          <w:szCs w:val="28"/>
        </w:rPr>
        <w:t>8.7</w:t>
      </w:r>
      <w:r w:rsidRPr="00340BE6">
        <w:rPr>
          <w:rFonts w:ascii="Times New Roman" w:hAnsi="Times New Roman" w:cs="Times New Roman"/>
          <w:sz w:val="24"/>
          <w:szCs w:val="24"/>
        </w:rPr>
        <w:tab/>
      </w:r>
      <w:r>
        <w:rPr>
          <w:rFonts w:ascii="Times New Roman" w:hAnsi="Times New Roman" w:cs="Times New Roman"/>
          <w:sz w:val="24"/>
          <w:szCs w:val="24"/>
        </w:rPr>
        <w:t xml:space="preserve"> </w:t>
      </w:r>
      <w:r w:rsidRPr="00317BD8">
        <w:rPr>
          <w:b/>
          <w:bCs/>
          <w:sz w:val="28"/>
          <w:szCs w:val="28"/>
        </w:rPr>
        <w:t>Operational Review Meetings</w:t>
      </w:r>
    </w:p>
    <w:p w14:paraId="2141D918" w14:textId="77777777" w:rsidR="00F93210" w:rsidRDefault="00F93210" w:rsidP="00F93210">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Operational review meetings between the bidder and MIC2 will be held on a weekly basis or as may be otherwise agreed. During the operational meetings the installation activity schedules shall be discussed as well as other operational and support issues.</w:t>
      </w:r>
    </w:p>
    <w:p w14:paraId="76322E74" w14:textId="77777777" w:rsidR="00F93210" w:rsidRPr="00340BE6" w:rsidRDefault="00F93210" w:rsidP="00F93210">
      <w:pPr>
        <w:spacing w:before="360" w:after="120"/>
        <w:ind w:left="360"/>
        <w:rPr>
          <w:rFonts w:ascii="Times New Roman" w:hAnsi="Times New Roman" w:cs="Times New Roman"/>
          <w:sz w:val="24"/>
          <w:szCs w:val="24"/>
        </w:rPr>
      </w:pPr>
    </w:p>
    <w:p w14:paraId="7E2D15F1" w14:textId="77777777" w:rsidR="00F93210" w:rsidRPr="00317BD8" w:rsidRDefault="00F93210" w:rsidP="00F93210">
      <w:pPr>
        <w:spacing w:before="360" w:after="120"/>
        <w:ind w:left="360"/>
        <w:rPr>
          <w:b/>
          <w:bCs/>
          <w:sz w:val="28"/>
          <w:szCs w:val="28"/>
        </w:rPr>
      </w:pPr>
      <w:r w:rsidRPr="00317BD8">
        <w:rPr>
          <w:b/>
          <w:bCs/>
          <w:sz w:val="28"/>
          <w:szCs w:val="28"/>
        </w:rPr>
        <w:t>8.8</w:t>
      </w:r>
      <w:r>
        <w:rPr>
          <w:b/>
          <w:bCs/>
          <w:sz w:val="28"/>
          <w:szCs w:val="28"/>
        </w:rPr>
        <w:t xml:space="preserve"> </w:t>
      </w:r>
      <w:r w:rsidRPr="00340BE6">
        <w:rPr>
          <w:rFonts w:ascii="Times New Roman" w:hAnsi="Times New Roman" w:cs="Times New Roman"/>
          <w:sz w:val="24"/>
          <w:szCs w:val="24"/>
        </w:rPr>
        <w:tab/>
      </w:r>
      <w:r w:rsidRPr="00317BD8">
        <w:rPr>
          <w:b/>
          <w:bCs/>
          <w:sz w:val="28"/>
          <w:szCs w:val="28"/>
        </w:rPr>
        <w:t>Project Progress Reports</w:t>
      </w:r>
    </w:p>
    <w:p w14:paraId="22AFBDDB" w14:textId="77777777" w:rsidR="00F93210" w:rsidRPr="00340BE6" w:rsidRDefault="00F93210" w:rsidP="00F93210">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 xml:space="preserve">Formal written progress reports are required, the format and content of these reports have to be proposed by the Vendor and agreed upon with MIC2 team. The reports shall include the following in </w:t>
      </w:r>
      <w:r w:rsidRPr="00340BE6">
        <w:rPr>
          <w:rFonts w:ascii="Times New Roman" w:hAnsi="Times New Roman" w:cs="Times New Roman"/>
          <w:sz w:val="24"/>
          <w:szCs w:val="24"/>
        </w:rPr>
        <w:lastRenderedPageBreak/>
        <w:t>conformance with the attached Contract of Adherence:</w:t>
      </w:r>
    </w:p>
    <w:p w14:paraId="4B134569" w14:textId="77777777" w:rsidR="00F93210" w:rsidRPr="00340BE6" w:rsidRDefault="00F93210" w:rsidP="00F93210">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Contract status (including any amendments to the Contract).</w:t>
      </w:r>
    </w:p>
    <w:p w14:paraId="3D5AB898" w14:textId="77777777" w:rsidR="00F93210" w:rsidRPr="00340BE6" w:rsidRDefault="00F93210" w:rsidP="00F93210">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Equipment delivery status.</w:t>
      </w:r>
    </w:p>
    <w:p w14:paraId="5C6864D3" w14:textId="77777777" w:rsidR="00F93210" w:rsidRPr="00340BE6" w:rsidRDefault="00F93210" w:rsidP="00F93210">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Installation status, including activities, problems, acceptance, pending issues, dependencies, etc.</w:t>
      </w:r>
    </w:p>
    <w:p w14:paraId="2BF0E90A" w14:textId="77777777" w:rsidR="00F93210" w:rsidRPr="00340BE6" w:rsidRDefault="00F93210" w:rsidP="00F93210">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Technical status, covering areas of technical significance only (interfacing, integration, etc).</w:t>
      </w:r>
    </w:p>
    <w:p w14:paraId="5428FE2C" w14:textId="77777777" w:rsidR="00F93210" w:rsidRPr="00340BE6" w:rsidRDefault="00F93210" w:rsidP="00F93210">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Content availability and content management progress report.</w:t>
      </w:r>
    </w:p>
    <w:p w14:paraId="43ABBA25" w14:textId="77777777" w:rsidR="00F93210" w:rsidRDefault="00F93210" w:rsidP="00F93210">
      <w:pPr>
        <w:spacing w:before="360" w:after="120"/>
        <w:ind w:left="360"/>
        <w:jc w:val="both"/>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Project risks if any.</w:t>
      </w:r>
    </w:p>
    <w:p w14:paraId="2E110751" w14:textId="77777777" w:rsidR="00F93210" w:rsidRPr="002B2D0F" w:rsidRDefault="00F93210" w:rsidP="00F93210">
      <w:pPr>
        <w:spacing w:before="360" w:after="120"/>
        <w:ind w:left="360"/>
        <w:jc w:val="both"/>
        <w:rPr>
          <w:rFonts w:ascii="Times New Roman" w:hAnsi="Times New Roman" w:cs="Times New Roman"/>
          <w:sz w:val="24"/>
          <w:szCs w:val="24"/>
        </w:rPr>
      </w:pPr>
    </w:p>
    <w:p w14:paraId="5E527B27" w14:textId="77777777" w:rsidR="00F93210" w:rsidRPr="00901612" w:rsidRDefault="00F93210" w:rsidP="00F93210">
      <w:pPr>
        <w:rPr>
          <w:b/>
          <w:bCs/>
          <w:sz w:val="28"/>
          <w:szCs w:val="28"/>
        </w:rPr>
      </w:pPr>
      <w:bookmarkStart w:id="22" w:name="_Toc10210465"/>
      <w:bookmarkStart w:id="23" w:name="_Toc161005273"/>
      <w:r>
        <w:rPr>
          <w:b/>
          <w:bCs/>
          <w:sz w:val="28"/>
          <w:szCs w:val="28"/>
        </w:rPr>
        <w:t>8</w:t>
      </w:r>
      <w:r w:rsidRPr="00901612">
        <w:rPr>
          <w:b/>
          <w:bCs/>
          <w:sz w:val="28"/>
          <w:szCs w:val="28"/>
        </w:rPr>
        <w:t>.</w:t>
      </w:r>
      <w:r>
        <w:rPr>
          <w:b/>
          <w:bCs/>
          <w:sz w:val="28"/>
          <w:szCs w:val="28"/>
        </w:rPr>
        <w:t>9</w:t>
      </w:r>
      <w:r w:rsidRPr="00901612">
        <w:rPr>
          <w:b/>
          <w:bCs/>
          <w:sz w:val="28"/>
          <w:szCs w:val="28"/>
        </w:rPr>
        <w:t xml:space="preserve"> Training</w:t>
      </w:r>
      <w:bookmarkEnd w:id="22"/>
      <w:bookmarkEnd w:id="23"/>
    </w:p>
    <w:p w14:paraId="1D4B6102" w14:textId="77777777" w:rsidR="00F93210" w:rsidRPr="002B2D0F" w:rsidRDefault="00F93210" w:rsidP="00F93210">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w:t>
      </w:r>
      <w:r>
        <w:rPr>
          <w:rFonts w:ascii="Times New Roman" w:hAnsi="Times New Roman" w:cs="Times New Roman"/>
          <w:sz w:val="24"/>
          <w:szCs w:val="24"/>
        </w:rPr>
        <w:t>V</w:t>
      </w:r>
      <w:r w:rsidRPr="002B2D0F">
        <w:rPr>
          <w:rFonts w:ascii="Times New Roman" w:hAnsi="Times New Roman" w:cs="Times New Roman"/>
          <w:sz w:val="24"/>
          <w:szCs w:val="24"/>
        </w:rPr>
        <w:t>endor shall propose the appropriate training program to develop the following resources:</w:t>
      </w:r>
    </w:p>
    <w:p w14:paraId="6FD55B65"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System Administration Engineers</w:t>
      </w:r>
    </w:p>
    <w:p w14:paraId="67203171"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Operation and Maintenance Engineers</w:t>
      </w:r>
    </w:p>
    <w:p w14:paraId="5915B0B7" w14:textId="77777777" w:rsidR="00F93210" w:rsidRDefault="00F93210" w:rsidP="00F93210">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Non-specialist and no</w:t>
      </w:r>
      <w:r>
        <w:rPr>
          <w:rFonts w:ascii="Times New Roman" w:hAnsi="Times New Roman" w:cs="Times New Roman"/>
          <w:sz w:val="24"/>
          <w:szCs w:val="24"/>
        </w:rPr>
        <w:t>n-technical including Marketing</w:t>
      </w:r>
    </w:p>
    <w:p w14:paraId="30292F34" w14:textId="77777777" w:rsidR="00F93210" w:rsidRPr="00222D5B" w:rsidRDefault="00F93210" w:rsidP="00F93210">
      <w:pPr>
        <w:pStyle w:val="ListParagraph"/>
        <w:tabs>
          <w:tab w:val="left" w:pos="360"/>
        </w:tabs>
        <w:spacing w:after="120"/>
        <w:ind w:left="1440"/>
        <w:jc w:val="both"/>
        <w:rPr>
          <w:rFonts w:ascii="Times New Roman" w:hAnsi="Times New Roman" w:cs="Times New Roman"/>
          <w:sz w:val="24"/>
          <w:szCs w:val="24"/>
        </w:rPr>
      </w:pPr>
    </w:p>
    <w:p w14:paraId="3704A5BF" w14:textId="77777777" w:rsidR="00F93210" w:rsidRPr="00372934" w:rsidRDefault="00F93210" w:rsidP="00F93210">
      <w:pPr>
        <w:spacing w:before="360" w:after="120"/>
        <w:ind w:left="360"/>
        <w:jc w:val="both"/>
        <w:rPr>
          <w:rFonts w:ascii="Times New Roman" w:hAnsi="Times New Roman" w:cs="Times New Roman"/>
          <w:sz w:val="24"/>
          <w:szCs w:val="24"/>
        </w:rPr>
      </w:pPr>
      <w:r w:rsidRPr="00372934">
        <w:rPr>
          <w:rFonts w:ascii="Times New Roman" w:hAnsi="Times New Roman" w:cs="Times New Roman"/>
          <w:sz w:val="24"/>
          <w:szCs w:val="24"/>
        </w:rPr>
        <w:t xml:space="preserve">The bidder should provide different levels of training to ensure the system is used efficiency and effectively. </w:t>
      </w:r>
    </w:p>
    <w:p w14:paraId="485771A5" w14:textId="77777777" w:rsidR="00F93210" w:rsidRPr="00372934" w:rsidRDefault="00F93210" w:rsidP="00F93210">
      <w:pPr>
        <w:spacing w:before="360" w:after="120"/>
        <w:ind w:left="360"/>
        <w:jc w:val="both"/>
        <w:rPr>
          <w:rFonts w:ascii="Times New Roman" w:hAnsi="Times New Roman" w:cs="Times New Roman"/>
          <w:sz w:val="24"/>
          <w:szCs w:val="24"/>
        </w:rPr>
      </w:pPr>
      <w:r w:rsidRPr="00372934">
        <w:rPr>
          <w:rFonts w:ascii="Times New Roman" w:hAnsi="Times New Roman" w:cs="Times New Roman"/>
          <w:sz w:val="24"/>
          <w:szCs w:val="24"/>
        </w:rPr>
        <w:t xml:space="preserve">The advanced certified training should be delivered </w:t>
      </w:r>
      <w:r>
        <w:rPr>
          <w:rFonts w:ascii="Times New Roman" w:hAnsi="Times New Roman" w:cs="Times New Roman"/>
          <w:sz w:val="24"/>
          <w:szCs w:val="24"/>
        </w:rPr>
        <w:t xml:space="preserve">at bidder expense </w:t>
      </w:r>
      <w:r w:rsidRPr="00372934">
        <w:rPr>
          <w:rFonts w:ascii="Times New Roman" w:hAnsi="Times New Roman" w:cs="Times New Roman"/>
          <w:sz w:val="24"/>
          <w:szCs w:val="24"/>
        </w:rPr>
        <w:t>in an appropriate laboratory setting</w:t>
      </w:r>
      <w:r>
        <w:rPr>
          <w:rFonts w:ascii="Times New Roman" w:hAnsi="Times New Roman" w:cs="Times New Roman"/>
          <w:sz w:val="24"/>
          <w:szCs w:val="24"/>
        </w:rPr>
        <w:t xml:space="preserve"> </w:t>
      </w:r>
      <w:r w:rsidRPr="00674816">
        <w:rPr>
          <w:rFonts w:ascii="Times New Roman" w:hAnsi="Times New Roman" w:cs="Times New Roman"/>
          <w:sz w:val="24"/>
          <w:szCs w:val="24"/>
        </w:rPr>
        <w:t>and include the costs of accommodation and travel</w:t>
      </w:r>
      <w:r w:rsidRPr="00372934">
        <w:rPr>
          <w:rFonts w:ascii="Times New Roman" w:hAnsi="Times New Roman" w:cs="Times New Roman"/>
          <w:sz w:val="24"/>
          <w:szCs w:val="24"/>
        </w:rPr>
        <w:t>. A minimum of four (4) trainees per course are required.</w:t>
      </w:r>
    </w:p>
    <w:p w14:paraId="5DAF97F0" w14:textId="77777777" w:rsidR="00F93210" w:rsidRDefault="00F93210" w:rsidP="00F93210">
      <w:pPr>
        <w:spacing w:before="360" w:after="120"/>
        <w:ind w:left="360"/>
        <w:jc w:val="both"/>
        <w:rPr>
          <w:rFonts w:ascii="Times New Roman" w:hAnsi="Times New Roman" w:cs="Times New Roman"/>
          <w:sz w:val="24"/>
          <w:szCs w:val="24"/>
        </w:rPr>
      </w:pPr>
      <w:r w:rsidRPr="00372934">
        <w:rPr>
          <w:rFonts w:ascii="Times New Roman" w:hAnsi="Times New Roman" w:cs="Times New Roman"/>
          <w:sz w:val="24"/>
          <w:szCs w:val="24"/>
        </w:rPr>
        <w:t>The bidder to specify the training location, duration and courses provided.</w:t>
      </w:r>
    </w:p>
    <w:p w14:paraId="3464B997" w14:textId="77777777" w:rsidR="00F93210" w:rsidRPr="00372934" w:rsidRDefault="00F93210" w:rsidP="00F93210">
      <w:pPr>
        <w:spacing w:before="360" w:after="120"/>
        <w:ind w:left="360"/>
        <w:jc w:val="both"/>
        <w:rPr>
          <w:rFonts w:ascii="Times New Roman" w:hAnsi="Times New Roman" w:cs="Times New Roman"/>
          <w:sz w:val="24"/>
          <w:szCs w:val="24"/>
        </w:rPr>
      </w:pPr>
      <w:r w:rsidRPr="002E303C">
        <w:rPr>
          <w:rFonts w:ascii="Times New Roman" w:hAnsi="Times New Roman" w:cs="Times New Roman"/>
          <w:sz w:val="24"/>
          <w:szCs w:val="24"/>
        </w:rPr>
        <w:t>The bidder should ensure that MIC2 technical representatives to be present in the workshops to discuss new trends and solutions.</w:t>
      </w:r>
    </w:p>
    <w:p w14:paraId="1730A2CF" w14:textId="77777777" w:rsidR="00F93210" w:rsidRPr="00372934" w:rsidRDefault="00F93210" w:rsidP="00F93210">
      <w:pPr>
        <w:spacing w:before="360" w:after="120"/>
        <w:ind w:left="360"/>
        <w:jc w:val="both"/>
        <w:rPr>
          <w:rFonts w:ascii="Times New Roman" w:hAnsi="Times New Roman" w:cs="Times New Roman"/>
          <w:sz w:val="24"/>
          <w:szCs w:val="24"/>
        </w:rPr>
      </w:pPr>
      <w:r w:rsidRPr="00372934">
        <w:rPr>
          <w:rFonts w:ascii="Times New Roman" w:hAnsi="Times New Roman" w:cs="Times New Roman"/>
          <w:sz w:val="24"/>
          <w:szCs w:val="24"/>
        </w:rPr>
        <w:t xml:space="preserve">The </w:t>
      </w:r>
      <w:r>
        <w:rPr>
          <w:rFonts w:ascii="Times New Roman" w:hAnsi="Times New Roman" w:cs="Times New Roman"/>
          <w:sz w:val="24"/>
          <w:szCs w:val="24"/>
        </w:rPr>
        <w:t>bidder</w:t>
      </w:r>
      <w:r w:rsidRPr="00372934">
        <w:rPr>
          <w:rFonts w:ascii="Times New Roman" w:hAnsi="Times New Roman" w:cs="Times New Roman"/>
          <w:sz w:val="24"/>
          <w:szCs w:val="24"/>
        </w:rPr>
        <w:t xml:space="preserve"> shall describe the training center organization and give the names and qualifications of the trainers.</w:t>
      </w:r>
    </w:p>
    <w:p w14:paraId="3FE2A795" w14:textId="77777777" w:rsidR="00F93210" w:rsidRDefault="00F93210" w:rsidP="00F93210">
      <w:pPr>
        <w:ind w:left="360"/>
        <w:rPr>
          <w:b/>
          <w:bCs/>
          <w:sz w:val="36"/>
          <w:szCs w:val="36"/>
        </w:rPr>
      </w:pPr>
    </w:p>
    <w:p w14:paraId="7543C46F" w14:textId="77777777" w:rsidR="00F93210" w:rsidRPr="00901612" w:rsidRDefault="00F93210" w:rsidP="00F93210">
      <w:pPr>
        <w:rPr>
          <w:b/>
          <w:bCs/>
          <w:sz w:val="28"/>
          <w:szCs w:val="28"/>
        </w:rPr>
      </w:pPr>
      <w:bookmarkStart w:id="24" w:name="_Toc10210466"/>
      <w:bookmarkStart w:id="25" w:name="_Toc161005274"/>
      <w:r>
        <w:rPr>
          <w:b/>
          <w:bCs/>
          <w:sz w:val="28"/>
          <w:szCs w:val="28"/>
        </w:rPr>
        <w:lastRenderedPageBreak/>
        <w:t>8</w:t>
      </w:r>
      <w:r w:rsidRPr="00901612">
        <w:rPr>
          <w:b/>
          <w:bCs/>
          <w:sz w:val="28"/>
          <w:szCs w:val="28"/>
        </w:rPr>
        <w:t>.8 Documentation</w:t>
      </w:r>
      <w:bookmarkEnd w:id="24"/>
      <w:bookmarkEnd w:id="25"/>
    </w:p>
    <w:p w14:paraId="43D3D733" w14:textId="77777777" w:rsidR="00F93210" w:rsidRPr="002B2D0F" w:rsidRDefault="00F93210" w:rsidP="00F93210">
      <w:pPr>
        <w:tabs>
          <w:tab w:val="left" w:pos="360"/>
        </w:tabs>
        <w:spacing w:before="360" w:after="120"/>
        <w:ind w:left="360"/>
        <w:jc w:val="both"/>
        <w:rPr>
          <w:rFonts w:asciiTheme="majorBidi" w:hAnsiTheme="majorBidi" w:cstheme="majorBidi"/>
          <w:sz w:val="24"/>
          <w:szCs w:val="24"/>
          <w:lang w:val="en-GB"/>
        </w:rPr>
      </w:pPr>
      <w:r w:rsidRPr="002B2D0F">
        <w:rPr>
          <w:rFonts w:asciiTheme="majorBidi" w:hAnsiTheme="majorBidi" w:cstheme="majorBidi"/>
          <w:sz w:val="24"/>
          <w:szCs w:val="24"/>
          <w:lang w:val="en-GB"/>
        </w:rPr>
        <w:t xml:space="preserve">The </w:t>
      </w:r>
      <w:r w:rsidRPr="002B2D0F">
        <w:rPr>
          <w:rFonts w:asciiTheme="majorBidi" w:hAnsiTheme="majorBidi" w:cstheme="majorBidi"/>
          <w:sz w:val="24"/>
          <w:szCs w:val="24"/>
        </w:rPr>
        <w:t>platform solution providers shall provide the following documents</w:t>
      </w:r>
      <w:r w:rsidRPr="002B2D0F">
        <w:rPr>
          <w:rFonts w:asciiTheme="majorBidi" w:hAnsiTheme="majorBidi" w:cstheme="majorBidi"/>
          <w:sz w:val="24"/>
          <w:szCs w:val="24"/>
          <w:lang w:val="en-GB"/>
        </w:rPr>
        <w:t>:</w:t>
      </w:r>
    </w:p>
    <w:p w14:paraId="30F3A98D"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sidRPr="002B2D0F">
        <w:rPr>
          <w:rFonts w:asciiTheme="majorBidi" w:hAnsiTheme="majorBidi" w:cstheme="majorBidi"/>
          <w:sz w:val="24"/>
          <w:szCs w:val="24"/>
        </w:rPr>
        <w:t xml:space="preserve">Technical solution description </w:t>
      </w:r>
    </w:p>
    <w:p w14:paraId="0EBC60E4"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sidRPr="002B2D0F">
        <w:rPr>
          <w:rFonts w:asciiTheme="majorBidi" w:hAnsiTheme="majorBidi" w:cstheme="majorBidi"/>
          <w:sz w:val="24"/>
          <w:szCs w:val="24"/>
        </w:rPr>
        <w:t>System manuals</w:t>
      </w:r>
    </w:p>
    <w:p w14:paraId="6BDDB60F"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sidRPr="002B2D0F">
        <w:rPr>
          <w:rFonts w:asciiTheme="majorBidi" w:hAnsiTheme="majorBidi" w:cstheme="majorBidi"/>
          <w:sz w:val="24"/>
          <w:szCs w:val="24"/>
        </w:rPr>
        <w:t>Installation manuals</w:t>
      </w:r>
    </w:p>
    <w:p w14:paraId="339E563C"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sidRPr="002B2D0F">
        <w:rPr>
          <w:rFonts w:asciiTheme="majorBidi" w:hAnsiTheme="majorBidi" w:cstheme="majorBidi"/>
          <w:sz w:val="24"/>
          <w:szCs w:val="24"/>
        </w:rPr>
        <w:t xml:space="preserve">Maintenance and Repair manuals </w:t>
      </w:r>
    </w:p>
    <w:p w14:paraId="5C5F0E24" w14:textId="77777777" w:rsidR="00F93210" w:rsidRDefault="00F93210" w:rsidP="00F93210">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sidRPr="002B2D0F">
        <w:rPr>
          <w:rFonts w:asciiTheme="majorBidi" w:hAnsiTheme="majorBidi" w:cstheme="majorBidi"/>
          <w:sz w:val="24"/>
          <w:szCs w:val="24"/>
        </w:rPr>
        <w:t>Features descriptions</w:t>
      </w:r>
    </w:p>
    <w:p w14:paraId="45AE6CD2"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Pr>
          <w:rFonts w:asciiTheme="majorBidi" w:hAnsiTheme="majorBidi" w:cstheme="majorBidi"/>
          <w:sz w:val="24"/>
          <w:szCs w:val="24"/>
        </w:rPr>
        <w:t>Alarm descriptions</w:t>
      </w:r>
    </w:p>
    <w:p w14:paraId="4F9183CA"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sidRPr="002B2D0F">
        <w:rPr>
          <w:rFonts w:asciiTheme="majorBidi" w:hAnsiTheme="majorBidi" w:cstheme="majorBidi"/>
          <w:sz w:val="24"/>
          <w:szCs w:val="24"/>
        </w:rPr>
        <w:t>Training manuals</w:t>
      </w:r>
    </w:p>
    <w:p w14:paraId="1C79AB82"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sidRPr="002B2D0F">
        <w:rPr>
          <w:rFonts w:asciiTheme="majorBidi" w:hAnsiTheme="majorBidi" w:cstheme="majorBidi"/>
          <w:sz w:val="24"/>
          <w:szCs w:val="24"/>
        </w:rPr>
        <w:t>Backup and restore documents</w:t>
      </w:r>
    </w:p>
    <w:p w14:paraId="02B56CE0"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sidRPr="002B2D0F">
        <w:rPr>
          <w:rFonts w:asciiTheme="majorBidi" w:hAnsiTheme="majorBidi" w:cstheme="majorBidi"/>
          <w:sz w:val="24"/>
          <w:szCs w:val="24"/>
        </w:rPr>
        <w:t xml:space="preserve">IOT; Interoperability testing with existing operational entities. </w:t>
      </w:r>
    </w:p>
    <w:p w14:paraId="051E8E44"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sidRPr="002B2D0F">
        <w:rPr>
          <w:rFonts w:asciiTheme="majorBidi" w:hAnsiTheme="majorBidi" w:cstheme="majorBidi"/>
          <w:sz w:val="24"/>
          <w:szCs w:val="24"/>
        </w:rPr>
        <w:t xml:space="preserve">Complete acceptance and commissioning test documents </w:t>
      </w:r>
    </w:p>
    <w:p w14:paraId="004485B9"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sidRPr="002B2D0F">
        <w:rPr>
          <w:rFonts w:asciiTheme="majorBidi" w:hAnsiTheme="majorBidi" w:cstheme="majorBidi"/>
          <w:sz w:val="24"/>
          <w:szCs w:val="24"/>
        </w:rPr>
        <w:t xml:space="preserve">Inventory sheets </w:t>
      </w:r>
    </w:p>
    <w:p w14:paraId="5FCACB75" w14:textId="77777777" w:rsidR="00F93210" w:rsidRDefault="00F93210" w:rsidP="00F93210">
      <w:pPr>
        <w:tabs>
          <w:tab w:val="left" w:pos="360"/>
        </w:tabs>
        <w:spacing w:after="120"/>
        <w:ind w:left="360"/>
        <w:jc w:val="both"/>
        <w:rPr>
          <w:rFonts w:asciiTheme="majorBidi" w:hAnsiTheme="majorBidi" w:cstheme="majorBidi"/>
          <w:sz w:val="24"/>
          <w:szCs w:val="24"/>
        </w:rPr>
      </w:pPr>
      <w:r w:rsidRPr="002B2D0F">
        <w:rPr>
          <w:rFonts w:asciiTheme="majorBidi" w:hAnsiTheme="majorBidi" w:cstheme="majorBidi"/>
          <w:sz w:val="24"/>
          <w:szCs w:val="24"/>
        </w:rPr>
        <w:t>Other relevant documents pertaining to the vendor’s proposed solution</w:t>
      </w:r>
    </w:p>
    <w:p w14:paraId="01EC4079" w14:textId="77777777" w:rsidR="00F93210" w:rsidRDefault="00F93210" w:rsidP="00F93210">
      <w:pPr>
        <w:tabs>
          <w:tab w:val="left" w:pos="360"/>
        </w:tabs>
        <w:spacing w:after="120"/>
        <w:ind w:left="360"/>
        <w:jc w:val="both"/>
        <w:rPr>
          <w:rFonts w:asciiTheme="majorBidi" w:hAnsiTheme="majorBidi" w:cstheme="majorBidi"/>
          <w:sz w:val="24"/>
          <w:szCs w:val="24"/>
        </w:rPr>
      </w:pPr>
    </w:p>
    <w:p w14:paraId="5F720B51" w14:textId="77777777" w:rsidR="00F93210" w:rsidRDefault="00F93210" w:rsidP="00F93210">
      <w:pPr>
        <w:pStyle w:val="ListParagraph"/>
        <w:rPr>
          <w:b/>
          <w:bCs/>
          <w:color w:val="0070C0"/>
          <w:sz w:val="36"/>
          <w:szCs w:val="36"/>
        </w:rPr>
      </w:pPr>
      <w:bookmarkStart w:id="26" w:name="_Toc10210467"/>
      <w:bookmarkStart w:id="27" w:name="_Toc161005275"/>
    </w:p>
    <w:p w14:paraId="35290675" w14:textId="77777777" w:rsidR="00F93210" w:rsidRPr="005D115E" w:rsidRDefault="00F93210" w:rsidP="00F93210">
      <w:pPr>
        <w:pStyle w:val="ListParagraph"/>
        <w:widowControl/>
        <w:numPr>
          <w:ilvl w:val="0"/>
          <w:numId w:val="14"/>
        </w:numPr>
        <w:autoSpaceDE/>
        <w:autoSpaceDN/>
        <w:spacing w:after="160" w:line="259" w:lineRule="auto"/>
        <w:contextualSpacing/>
        <w:rPr>
          <w:b/>
          <w:bCs/>
          <w:color w:val="0070C0"/>
          <w:sz w:val="36"/>
          <w:szCs w:val="36"/>
        </w:rPr>
      </w:pPr>
      <w:r w:rsidRPr="005D115E">
        <w:rPr>
          <w:b/>
          <w:bCs/>
          <w:color w:val="0070C0"/>
          <w:sz w:val="36"/>
          <w:szCs w:val="36"/>
        </w:rPr>
        <w:t>Maintenance and Support Services</w:t>
      </w:r>
      <w:bookmarkEnd w:id="26"/>
      <w:bookmarkEnd w:id="27"/>
      <w:r w:rsidRPr="005D115E">
        <w:rPr>
          <w:b/>
          <w:bCs/>
          <w:color w:val="0070C0"/>
          <w:sz w:val="36"/>
          <w:szCs w:val="36"/>
        </w:rPr>
        <w:t xml:space="preserve"> </w:t>
      </w:r>
    </w:p>
    <w:p w14:paraId="01E993CB" w14:textId="77777777" w:rsidR="00F93210" w:rsidRDefault="00F93210" w:rsidP="00F93210">
      <w:pPr>
        <w:spacing w:before="360" w:after="120"/>
        <w:ind w:left="360"/>
        <w:jc w:val="both"/>
        <w:rPr>
          <w:rFonts w:ascii="Times New Roman" w:hAnsi="Times New Roman" w:cs="Times New Roman"/>
          <w:sz w:val="24"/>
          <w:szCs w:val="24"/>
        </w:rPr>
      </w:pPr>
      <w:r>
        <w:rPr>
          <w:rFonts w:ascii="Times New Roman" w:hAnsi="Times New Roman" w:cs="Times New Roman"/>
          <w:sz w:val="24"/>
          <w:szCs w:val="24"/>
        </w:rPr>
        <w:t>The vendor should provide free of charge premium support services for the entire solution including Hardware and Software elements.</w:t>
      </w:r>
    </w:p>
    <w:p w14:paraId="78D78BB0" w14:textId="77777777" w:rsidR="00F93210" w:rsidRDefault="00F93210" w:rsidP="00F93210">
      <w:pPr>
        <w:spacing w:before="360" w:after="120"/>
        <w:ind w:left="360"/>
        <w:jc w:val="both"/>
        <w:rPr>
          <w:rFonts w:ascii="Times New Roman" w:hAnsi="Times New Roman" w:cs="Times New Roman"/>
          <w:sz w:val="24"/>
          <w:szCs w:val="24"/>
        </w:rPr>
      </w:pPr>
      <w:r w:rsidRPr="00222D5B">
        <w:rPr>
          <w:rFonts w:ascii="Times New Roman" w:hAnsi="Times New Roman" w:cs="Times New Roman"/>
          <w:sz w:val="24"/>
          <w:szCs w:val="24"/>
        </w:rPr>
        <w:t>The bidder must provide escalation chart, hotline in case of trouble incidents.</w:t>
      </w:r>
    </w:p>
    <w:p w14:paraId="0016E0F2" w14:textId="77777777" w:rsidR="00F93210" w:rsidRDefault="00F93210" w:rsidP="00F93210">
      <w:pPr>
        <w:spacing w:before="360" w:after="120"/>
        <w:ind w:left="360"/>
        <w:jc w:val="both"/>
        <w:rPr>
          <w:rFonts w:ascii="Times New Roman" w:hAnsi="Times New Roman" w:cs="Times New Roman"/>
          <w:sz w:val="24"/>
          <w:szCs w:val="24"/>
        </w:rPr>
      </w:pPr>
      <w:r>
        <w:rPr>
          <w:rFonts w:ascii="Times New Roman" w:hAnsi="Times New Roman" w:cs="Times New Roman"/>
          <w:sz w:val="24"/>
          <w:szCs w:val="24"/>
        </w:rPr>
        <w:t>The bidder should provide an on-site engineer for the initial six months of the operational support.</w:t>
      </w:r>
    </w:p>
    <w:p w14:paraId="08C04DA7" w14:textId="77777777" w:rsidR="00F93210" w:rsidRDefault="00F93210" w:rsidP="00F93210">
      <w:pPr>
        <w:spacing w:before="360" w:after="120"/>
        <w:ind w:left="360"/>
        <w:jc w:val="both"/>
        <w:rPr>
          <w:rFonts w:ascii="Times New Roman" w:hAnsi="Times New Roman" w:cs="Times New Roman"/>
          <w:sz w:val="24"/>
          <w:szCs w:val="24"/>
        </w:rPr>
      </w:pPr>
      <w:r>
        <w:rPr>
          <w:rFonts w:ascii="Times New Roman" w:hAnsi="Times New Roman" w:cs="Times New Roman"/>
          <w:sz w:val="24"/>
          <w:szCs w:val="24"/>
        </w:rPr>
        <w:t xml:space="preserve">Remote monitored access to the platform is only provided in exceptional cases upon special approval by MIC2. </w:t>
      </w:r>
    </w:p>
    <w:p w14:paraId="546FB9D0" w14:textId="77777777" w:rsidR="00F93210" w:rsidRPr="002B2D0F" w:rsidRDefault="00F93210" w:rsidP="00F93210">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following shall be included in the Maintenance and Support Service </w:t>
      </w:r>
      <w:r>
        <w:rPr>
          <w:rFonts w:ascii="Times New Roman" w:hAnsi="Times New Roman" w:cs="Times New Roman"/>
          <w:sz w:val="24"/>
          <w:szCs w:val="24"/>
        </w:rPr>
        <w:t>(MSS) plan:</w:t>
      </w:r>
      <w:r w:rsidRPr="002B2D0F">
        <w:rPr>
          <w:rFonts w:ascii="Times New Roman" w:hAnsi="Times New Roman" w:cs="Times New Roman"/>
          <w:sz w:val="24"/>
          <w:szCs w:val="24"/>
        </w:rPr>
        <w:t xml:space="preserve"> </w:t>
      </w:r>
    </w:p>
    <w:p w14:paraId="5D384642" w14:textId="77777777" w:rsidR="00F93210" w:rsidRPr="002B2D0F" w:rsidRDefault="00F93210" w:rsidP="00F93210">
      <w:pPr>
        <w:pStyle w:val="ListParagraph"/>
        <w:widowControl/>
        <w:numPr>
          <w:ilvl w:val="0"/>
          <w:numId w:val="20"/>
        </w:numPr>
        <w:autoSpaceDE/>
        <w:autoSpaceDN/>
        <w:spacing w:after="120" w:line="276" w:lineRule="auto"/>
        <w:ind w:left="1080"/>
        <w:jc w:val="both"/>
        <w:rPr>
          <w:rFonts w:ascii="Times New Roman" w:hAnsi="Times New Roman" w:cs="Times New Roman"/>
          <w:sz w:val="24"/>
          <w:szCs w:val="24"/>
        </w:rPr>
      </w:pPr>
      <w:r w:rsidRPr="002B2D0F">
        <w:rPr>
          <w:rFonts w:ascii="Times New Roman" w:hAnsi="Times New Roman" w:cs="Times New Roman"/>
          <w:sz w:val="24"/>
          <w:szCs w:val="24"/>
        </w:rPr>
        <w:t>Fault management</w:t>
      </w:r>
    </w:p>
    <w:p w14:paraId="52EC369B" w14:textId="77777777" w:rsidR="00F93210" w:rsidRPr="002B2D0F" w:rsidRDefault="00F93210" w:rsidP="00F93210">
      <w:pPr>
        <w:pStyle w:val="ListParagraph"/>
        <w:widowControl/>
        <w:numPr>
          <w:ilvl w:val="0"/>
          <w:numId w:val="20"/>
        </w:numPr>
        <w:autoSpaceDE/>
        <w:autoSpaceDN/>
        <w:spacing w:after="120" w:line="276" w:lineRule="auto"/>
        <w:ind w:left="1080"/>
        <w:jc w:val="both"/>
        <w:rPr>
          <w:rFonts w:ascii="Times New Roman" w:hAnsi="Times New Roman" w:cs="Times New Roman"/>
          <w:sz w:val="24"/>
          <w:szCs w:val="24"/>
        </w:rPr>
      </w:pPr>
      <w:r w:rsidRPr="002B2D0F">
        <w:rPr>
          <w:rFonts w:ascii="Times New Roman" w:hAnsi="Times New Roman" w:cs="Times New Roman"/>
          <w:sz w:val="24"/>
          <w:szCs w:val="24"/>
        </w:rPr>
        <w:t xml:space="preserve">Preventative maintenance. </w:t>
      </w:r>
    </w:p>
    <w:p w14:paraId="4AF7AFF9" w14:textId="77777777" w:rsidR="00F93210" w:rsidRPr="002B2D0F" w:rsidRDefault="00F93210" w:rsidP="00F93210">
      <w:pPr>
        <w:pStyle w:val="ListParagraph"/>
        <w:widowControl/>
        <w:numPr>
          <w:ilvl w:val="0"/>
          <w:numId w:val="20"/>
        </w:numPr>
        <w:autoSpaceDE/>
        <w:autoSpaceDN/>
        <w:spacing w:after="120" w:line="276" w:lineRule="auto"/>
        <w:ind w:left="1080"/>
        <w:jc w:val="both"/>
        <w:rPr>
          <w:rFonts w:ascii="Times New Roman" w:hAnsi="Times New Roman" w:cs="Times New Roman"/>
          <w:sz w:val="24"/>
          <w:szCs w:val="24"/>
        </w:rPr>
      </w:pPr>
      <w:r w:rsidRPr="002B2D0F">
        <w:rPr>
          <w:rFonts w:ascii="Times New Roman" w:hAnsi="Times New Roman" w:cs="Times New Roman"/>
          <w:sz w:val="24"/>
          <w:szCs w:val="24"/>
        </w:rPr>
        <w:lastRenderedPageBreak/>
        <w:t>Service Levels (SL) to be approved by MIC2. Service Levels shall include without limitation:</w:t>
      </w:r>
    </w:p>
    <w:p w14:paraId="1B26D13B" w14:textId="77777777" w:rsidR="00F93210" w:rsidRPr="002B2D0F" w:rsidRDefault="00F93210" w:rsidP="00F93210">
      <w:pPr>
        <w:pStyle w:val="ListParagraph"/>
        <w:widowControl/>
        <w:numPr>
          <w:ilvl w:val="0"/>
          <w:numId w:val="21"/>
        </w:numPr>
        <w:tabs>
          <w:tab w:val="left" w:pos="360"/>
        </w:tabs>
        <w:autoSpaceDE/>
        <w:autoSpaceDN/>
        <w:spacing w:after="120" w:line="276" w:lineRule="auto"/>
        <w:rPr>
          <w:rFonts w:ascii="Times New Roman" w:hAnsi="Times New Roman" w:cs="Times New Roman"/>
          <w:sz w:val="24"/>
          <w:szCs w:val="24"/>
        </w:rPr>
      </w:pPr>
      <w:r>
        <w:rPr>
          <w:rFonts w:ascii="Times New Roman" w:hAnsi="Times New Roman" w:cs="Times New Roman"/>
          <w:sz w:val="24"/>
          <w:szCs w:val="24"/>
        </w:rPr>
        <w:t>Premium</w:t>
      </w:r>
      <w:r w:rsidRPr="002B2D0F">
        <w:rPr>
          <w:rFonts w:ascii="Times New Roman" w:hAnsi="Times New Roman" w:cs="Times New Roman"/>
          <w:sz w:val="24"/>
          <w:szCs w:val="24"/>
        </w:rPr>
        <w:t xml:space="preserve"> level support during /after warranty for the </w:t>
      </w:r>
      <w:r>
        <w:rPr>
          <w:rFonts w:ascii="Times New Roman" w:hAnsi="Times New Roman" w:cs="Times New Roman"/>
          <w:sz w:val="24"/>
          <w:szCs w:val="24"/>
        </w:rPr>
        <w:t xml:space="preserve">A2P Solution </w:t>
      </w:r>
      <w:r w:rsidRPr="002B2D0F">
        <w:rPr>
          <w:rFonts w:ascii="Times New Roman" w:hAnsi="Times New Roman" w:cs="Times New Roman"/>
          <w:sz w:val="24"/>
          <w:szCs w:val="24"/>
        </w:rPr>
        <w:t>(Hardware and Software)</w:t>
      </w:r>
    </w:p>
    <w:p w14:paraId="3B357BE2" w14:textId="77777777" w:rsidR="00F93210" w:rsidRPr="002B2D0F" w:rsidRDefault="00F93210" w:rsidP="00F93210">
      <w:pPr>
        <w:pStyle w:val="ListParagraph"/>
        <w:widowControl/>
        <w:numPr>
          <w:ilvl w:val="0"/>
          <w:numId w:val="21"/>
        </w:numPr>
        <w:tabs>
          <w:tab w:val="left" w:pos="360"/>
        </w:tabs>
        <w:autoSpaceDE/>
        <w:autoSpaceDN/>
        <w:spacing w:after="120" w:line="276" w:lineRule="auto"/>
        <w:rPr>
          <w:rFonts w:ascii="Times New Roman" w:hAnsi="Times New Roman" w:cs="Times New Roman"/>
          <w:sz w:val="24"/>
          <w:szCs w:val="24"/>
        </w:rPr>
      </w:pPr>
      <w:r>
        <w:rPr>
          <w:rFonts w:ascii="Times New Roman" w:hAnsi="Times New Roman" w:cs="Times New Roman"/>
          <w:sz w:val="24"/>
          <w:szCs w:val="24"/>
        </w:rPr>
        <w:t>Restoration</w:t>
      </w:r>
      <w:r w:rsidRPr="002B2D0F">
        <w:rPr>
          <w:rFonts w:ascii="Times New Roman" w:hAnsi="Times New Roman" w:cs="Times New Roman"/>
          <w:sz w:val="24"/>
          <w:szCs w:val="24"/>
        </w:rPr>
        <w:t xml:space="preserve"> time for S</w:t>
      </w:r>
      <w:r>
        <w:rPr>
          <w:rFonts w:ascii="Times New Roman" w:hAnsi="Times New Roman" w:cs="Times New Roman"/>
          <w:sz w:val="24"/>
          <w:szCs w:val="24"/>
        </w:rPr>
        <w:t>everity 1 – Critical problems: 2</w:t>
      </w:r>
      <w:r w:rsidRPr="002B2D0F">
        <w:rPr>
          <w:rFonts w:ascii="Times New Roman" w:hAnsi="Times New Roman" w:cs="Times New Roman"/>
          <w:sz w:val="24"/>
          <w:szCs w:val="24"/>
        </w:rPr>
        <w:t xml:space="preserve"> hour</w:t>
      </w:r>
      <w:r>
        <w:rPr>
          <w:rFonts w:ascii="Times New Roman" w:hAnsi="Times New Roman" w:cs="Times New Roman"/>
          <w:sz w:val="24"/>
          <w:szCs w:val="24"/>
        </w:rPr>
        <w:t>s</w:t>
      </w:r>
    </w:p>
    <w:p w14:paraId="0DDE5077" w14:textId="77777777" w:rsidR="00F93210" w:rsidRPr="002B2D0F" w:rsidRDefault="00F93210" w:rsidP="00F93210">
      <w:pPr>
        <w:pStyle w:val="ListParagraph"/>
        <w:widowControl/>
        <w:numPr>
          <w:ilvl w:val="0"/>
          <w:numId w:val="21"/>
        </w:numPr>
        <w:tabs>
          <w:tab w:val="left" w:pos="360"/>
        </w:tabs>
        <w:autoSpaceDE/>
        <w:autoSpaceDN/>
        <w:spacing w:after="120" w:line="276" w:lineRule="auto"/>
        <w:rPr>
          <w:rFonts w:ascii="Times New Roman" w:hAnsi="Times New Roman" w:cs="Times New Roman"/>
          <w:sz w:val="24"/>
          <w:szCs w:val="24"/>
        </w:rPr>
      </w:pPr>
      <w:r>
        <w:rPr>
          <w:rFonts w:ascii="Times New Roman" w:hAnsi="Times New Roman" w:cs="Times New Roman"/>
          <w:sz w:val="24"/>
          <w:szCs w:val="24"/>
        </w:rPr>
        <w:t>Restoration</w:t>
      </w:r>
      <w:r w:rsidRPr="002B2D0F">
        <w:rPr>
          <w:rFonts w:ascii="Times New Roman" w:hAnsi="Times New Roman" w:cs="Times New Roman"/>
          <w:sz w:val="24"/>
          <w:szCs w:val="24"/>
        </w:rPr>
        <w:t xml:space="preserve"> time fo</w:t>
      </w:r>
      <w:r>
        <w:rPr>
          <w:rFonts w:ascii="Times New Roman" w:hAnsi="Times New Roman" w:cs="Times New Roman"/>
          <w:sz w:val="24"/>
          <w:szCs w:val="24"/>
        </w:rPr>
        <w:t>r Severity 2 – Major problems: 8</w:t>
      </w:r>
      <w:r w:rsidRPr="002B2D0F">
        <w:rPr>
          <w:rFonts w:ascii="Times New Roman" w:hAnsi="Times New Roman" w:cs="Times New Roman"/>
          <w:sz w:val="24"/>
          <w:szCs w:val="24"/>
        </w:rPr>
        <w:t xml:space="preserve"> hours</w:t>
      </w:r>
    </w:p>
    <w:p w14:paraId="24C1A406" w14:textId="77777777" w:rsidR="00F93210" w:rsidRPr="002B2D0F" w:rsidRDefault="00F93210" w:rsidP="00F93210">
      <w:pPr>
        <w:pStyle w:val="ListParagraph"/>
        <w:widowControl/>
        <w:numPr>
          <w:ilvl w:val="0"/>
          <w:numId w:val="21"/>
        </w:numPr>
        <w:tabs>
          <w:tab w:val="left" w:pos="360"/>
        </w:tabs>
        <w:autoSpaceDE/>
        <w:autoSpaceDN/>
        <w:spacing w:after="120" w:line="276" w:lineRule="auto"/>
        <w:rPr>
          <w:rFonts w:ascii="Times New Roman" w:hAnsi="Times New Roman" w:cs="Times New Roman"/>
          <w:sz w:val="24"/>
          <w:szCs w:val="24"/>
        </w:rPr>
      </w:pPr>
      <w:r>
        <w:rPr>
          <w:rFonts w:ascii="Times New Roman" w:hAnsi="Times New Roman" w:cs="Times New Roman"/>
          <w:sz w:val="24"/>
          <w:szCs w:val="24"/>
        </w:rPr>
        <w:t>Restoration</w:t>
      </w:r>
      <w:r w:rsidRPr="002B2D0F">
        <w:rPr>
          <w:rFonts w:ascii="Times New Roman" w:hAnsi="Times New Roman" w:cs="Times New Roman"/>
          <w:sz w:val="24"/>
          <w:szCs w:val="24"/>
        </w:rPr>
        <w:t xml:space="preserve"> time fo</w:t>
      </w:r>
      <w:r>
        <w:rPr>
          <w:rFonts w:ascii="Times New Roman" w:hAnsi="Times New Roman" w:cs="Times New Roman"/>
          <w:sz w:val="24"/>
          <w:szCs w:val="24"/>
        </w:rPr>
        <w:t>r Severity 3 – Minor problems: 24</w:t>
      </w:r>
      <w:r w:rsidRPr="002B2D0F">
        <w:rPr>
          <w:rFonts w:ascii="Times New Roman" w:hAnsi="Times New Roman" w:cs="Times New Roman"/>
          <w:sz w:val="24"/>
          <w:szCs w:val="24"/>
        </w:rPr>
        <w:t xml:space="preserve"> hours</w:t>
      </w:r>
    </w:p>
    <w:p w14:paraId="33BE35E6" w14:textId="77777777" w:rsidR="00F93210" w:rsidRPr="002B2D0F" w:rsidRDefault="00F93210" w:rsidP="00F93210">
      <w:pPr>
        <w:pStyle w:val="ListParagraph"/>
        <w:widowControl/>
        <w:numPr>
          <w:ilvl w:val="0"/>
          <w:numId w:val="21"/>
        </w:numPr>
        <w:tabs>
          <w:tab w:val="left" w:pos="360"/>
        </w:tabs>
        <w:autoSpaceDE/>
        <w:autoSpaceDN/>
        <w:spacing w:after="120" w:line="276" w:lineRule="auto"/>
        <w:rPr>
          <w:rFonts w:ascii="Times New Roman" w:hAnsi="Times New Roman" w:cs="Times New Roman"/>
          <w:sz w:val="24"/>
          <w:szCs w:val="24"/>
        </w:rPr>
      </w:pPr>
      <w:r>
        <w:rPr>
          <w:rFonts w:ascii="Times New Roman" w:hAnsi="Times New Roman" w:cs="Times New Roman"/>
          <w:sz w:val="24"/>
          <w:szCs w:val="24"/>
        </w:rPr>
        <w:t>Restoration</w:t>
      </w:r>
      <w:r w:rsidRPr="002B2D0F">
        <w:rPr>
          <w:rFonts w:ascii="Times New Roman" w:hAnsi="Times New Roman" w:cs="Times New Roman"/>
          <w:sz w:val="24"/>
          <w:szCs w:val="24"/>
        </w:rPr>
        <w:t xml:space="preserve"> time for Sev</w:t>
      </w:r>
      <w:r>
        <w:rPr>
          <w:rFonts w:ascii="Times New Roman" w:hAnsi="Times New Roman" w:cs="Times New Roman"/>
          <w:sz w:val="24"/>
          <w:szCs w:val="24"/>
        </w:rPr>
        <w:t>erity 4 – Non Service impact: 48</w:t>
      </w:r>
      <w:r w:rsidRPr="002B2D0F">
        <w:rPr>
          <w:rFonts w:ascii="Times New Roman" w:hAnsi="Times New Roman" w:cs="Times New Roman"/>
          <w:sz w:val="24"/>
          <w:szCs w:val="24"/>
        </w:rPr>
        <w:t xml:space="preserve"> hours</w:t>
      </w:r>
    </w:p>
    <w:p w14:paraId="2326897B" w14:textId="77777777" w:rsidR="00F93210" w:rsidRDefault="00F93210" w:rsidP="00F93210">
      <w:pPr>
        <w:pStyle w:val="ListParagraph"/>
        <w:spacing w:after="120"/>
        <w:ind w:left="1800"/>
        <w:jc w:val="both"/>
        <w:rPr>
          <w:rFonts w:ascii="Times New Roman" w:hAnsi="Times New Roman" w:cs="Times New Roman"/>
          <w:sz w:val="24"/>
          <w:szCs w:val="24"/>
        </w:rPr>
      </w:pPr>
      <w:r w:rsidRPr="002B2D0F">
        <w:rPr>
          <w:rFonts w:ascii="Times New Roman" w:hAnsi="Times New Roman" w:cs="Times New Roman"/>
          <w:sz w:val="24"/>
          <w:szCs w:val="24"/>
        </w:rPr>
        <w:t>etc.</w:t>
      </w:r>
    </w:p>
    <w:p w14:paraId="1874EDC1" w14:textId="77777777" w:rsidR="00F93210" w:rsidRPr="002E0C91" w:rsidRDefault="00F93210" w:rsidP="00F93210">
      <w:pPr>
        <w:pStyle w:val="ListParagraph"/>
        <w:widowControl/>
        <w:numPr>
          <w:ilvl w:val="0"/>
          <w:numId w:val="20"/>
        </w:numPr>
        <w:autoSpaceDE/>
        <w:autoSpaceDN/>
        <w:spacing w:after="120" w:line="276" w:lineRule="auto"/>
        <w:ind w:left="1080"/>
        <w:jc w:val="both"/>
        <w:rPr>
          <w:rFonts w:ascii="Times New Roman" w:hAnsi="Times New Roman" w:cs="Times New Roman"/>
          <w:sz w:val="24"/>
          <w:szCs w:val="24"/>
        </w:rPr>
      </w:pPr>
      <w:r w:rsidRPr="002E0C91">
        <w:rPr>
          <w:rFonts w:ascii="Times New Roman" w:hAnsi="Times New Roman" w:cs="Times New Roman"/>
          <w:sz w:val="24"/>
          <w:szCs w:val="24"/>
        </w:rPr>
        <w:t>Repair and return time for HW issues should be specified</w:t>
      </w:r>
    </w:p>
    <w:p w14:paraId="58D1D62F" w14:textId="77777777" w:rsidR="00F93210" w:rsidRPr="002B2D0F" w:rsidRDefault="00F93210" w:rsidP="00F93210">
      <w:pPr>
        <w:pStyle w:val="ListParagraph"/>
        <w:widowControl/>
        <w:numPr>
          <w:ilvl w:val="0"/>
          <w:numId w:val="20"/>
        </w:numPr>
        <w:autoSpaceDE/>
        <w:autoSpaceDN/>
        <w:spacing w:after="120" w:line="276" w:lineRule="auto"/>
        <w:ind w:left="1080"/>
        <w:jc w:val="both"/>
        <w:rPr>
          <w:rFonts w:ascii="Times New Roman" w:hAnsi="Times New Roman" w:cs="Times New Roman"/>
          <w:sz w:val="24"/>
          <w:szCs w:val="24"/>
        </w:rPr>
      </w:pPr>
      <w:r w:rsidRPr="002B2D0F">
        <w:rPr>
          <w:rFonts w:ascii="Times New Roman" w:hAnsi="Times New Roman" w:cs="Times New Roman"/>
          <w:sz w:val="24"/>
          <w:szCs w:val="24"/>
        </w:rPr>
        <w:t>The offer shall include, without limitations. the following key 24x7 services during and after the implementation, all in accordance with the provisions of the Contract of Adherence</w:t>
      </w:r>
      <w:r>
        <w:rPr>
          <w:rFonts w:ascii="Times New Roman" w:hAnsi="Times New Roman" w:cs="Times New Roman"/>
          <w:sz w:val="24"/>
          <w:szCs w:val="24"/>
        </w:rPr>
        <w:t>:</w:t>
      </w:r>
    </w:p>
    <w:p w14:paraId="0512B773"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Customer Service Desk</w:t>
      </w:r>
    </w:p>
    <w:p w14:paraId="3A14593F"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Grade of Service</w:t>
      </w:r>
    </w:p>
    <w:p w14:paraId="39B08EA5"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Escalation Procedures</w:t>
      </w:r>
    </w:p>
    <w:p w14:paraId="455D11BA"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Resolution Time</w:t>
      </w:r>
    </w:p>
    <w:p w14:paraId="1E7DF8D8"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Response Time</w:t>
      </w:r>
    </w:p>
    <w:p w14:paraId="61C03C00"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Spare parts management &amp; replenishment</w:t>
      </w:r>
    </w:p>
    <w:p w14:paraId="26CABB6C"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Technical Assistance Centers</w:t>
      </w:r>
    </w:p>
    <w:p w14:paraId="4A84D588"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Service Levels</w:t>
      </w:r>
    </w:p>
    <w:p w14:paraId="65009E31"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Remote Support</w:t>
      </w:r>
      <w:r>
        <w:rPr>
          <w:rFonts w:ascii="Times New Roman" w:hAnsi="Times New Roman" w:cs="Times New Roman"/>
          <w:sz w:val="24"/>
          <w:szCs w:val="24"/>
        </w:rPr>
        <w:t xml:space="preserve"> upon request</w:t>
      </w:r>
    </w:p>
    <w:p w14:paraId="63C1AB32" w14:textId="77777777" w:rsidR="00F93210" w:rsidRPr="002B2D0F" w:rsidRDefault="00F93210" w:rsidP="00F93210">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 xml:space="preserve">Onsite and infield attendance &amp; Support </w:t>
      </w:r>
    </w:p>
    <w:p w14:paraId="17D17E80" w14:textId="77777777" w:rsidR="00F93210" w:rsidRPr="002650DB" w:rsidRDefault="00F93210" w:rsidP="00F93210">
      <w:pPr>
        <w:pStyle w:val="ListParagraph"/>
        <w:ind w:left="630"/>
        <w:jc w:val="both"/>
        <w:rPr>
          <w:rFonts w:ascii="Times New Roman" w:hAnsi="Times New Roman" w:cs="Times New Roman"/>
          <w:sz w:val="24"/>
          <w:szCs w:val="24"/>
        </w:rPr>
      </w:pPr>
      <w:r w:rsidRPr="002650DB">
        <w:rPr>
          <w:rFonts w:ascii="Times New Roman" w:hAnsi="Times New Roman" w:cs="Times New Roman"/>
          <w:sz w:val="24"/>
          <w:szCs w:val="24"/>
        </w:rPr>
        <w:t>The vendor shall be responsible to ensure the continuous availability of spare parts for each HW type to prevent any impact on the service due to a shortage of any HW type.</w:t>
      </w:r>
    </w:p>
    <w:p w14:paraId="5AEEA61A" w14:textId="77777777" w:rsidR="00F93210" w:rsidRPr="002650DB" w:rsidRDefault="00F93210" w:rsidP="00F93210">
      <w:pPr>
        <w:pStyle w:val="ListParagraph"/>
        <w:ind w:left="630"/>
        <w:jc w:val="both"/>
        <w:rPr>
          <w:rFonts w:ascii="Times New Roman" w:hAnsi="Times New Roman" w:cs="Times New Roman"/>
          <w:sz w:val="24"/>
          <w:szCs w:val="24"/>
        </w:rPr>
      </w:pPr>
    </w:p>
    <w:p w14:paraId="106716BB" w14:textId="77777777" w:rsidR="00F93210" w:rsidRPr="002650DB" w:rsidRDefault="00F93210" w:rsidP="00F93210">
      <w:pPr>
        <w:pStyle w:val="ListParagraph"/>
        <w:ind w:left="630"/>
        <w:jc w:val="both"/>
        <w:rPr>
          <w:rFonts w:ascii="Times New Roman" w:hAnsi="Times New Roman" w:cs="Times New Roman"/>
          <w:sz w:val="24"/>
          <w:szCs w:val="24"/>
        </w:rPr>
      </w:pPr>
      <w:r w:rsidRPr="002650DB">
        <w:rPr>
          <w:rFonts w:ascii="Times New Roman" w:hAnsi="Times New Roman" w:cs="Times New Roman"/>
          <w:sz w:val="24"/>
          <w:szCs w:val="24"/>
        </w:rPr>
        <w:t>The vendor shall submit a complete roadmap for offered HW and SW solutions covering EOM, EOS &amp; EOL milestones.</w:t>
      </w:r>
    </w:p>
    <w:p w14:paraId="5DDFAAE5" w14:textId="77777777" w:rsidR="00F93210" w:rsidRDefault="00F93210" w:rsidP="00F93210">
      <w:pPr>
        <w:pStyle w:val="ListParagraph"/>
        <w:rPr>
          <w:b/>
          <w:bCs/>
          <w:sz w:val="36"/>
          <w:szCs w:val="36"/>
        </w:rPr>
      </w:pPr>
    </w:p>
    <w:p w14:paraId="68ABFE69" w14:textId="77777777" w:rsidR="00F93210" w:rsidRDefault="00F93210" w:rsidP="00F93210">
      <w:pPr>
        <w:pStyle w:val="ListParagraph"/>
        <w:rPr>
          <w:b/>
          <w:bCs/>
          <w:sz w:val="36"/>
          <w:szCs w:val="36"/>
        </w:rPr>
      </w:pPr>
    </w:p>
    <w:p w14:paraId="294BFF94" w14:textId="77777777" w:rsidR="00F93210" w:rsidRDefault="00F93210" w:rsidP="00F93210">
      <w:pPr>
        <w:pStyle w:val="ListParagraph"/>
        <w:widowControl/>
        <w:numPr>
          <w:ilvl w:val="0"/>
          <w:numId w:val="14"/>
        </w:numPr>
        <w:autoSpaceDE/>
        <w:autoSpaceDN/>
        <w:spacing w:after="160" w:line="259" w:lineRule="auto"/>
        <w:contextualSpacing/>
        <w:rPr>
          <w:b/>
          <w:bCs/>
          <w:color w:val="0070C0"/>
          <w:sz w:val="36"/>
          <w:szCs w:val="36"/>
        </w:rPr>
      </w:pPr>
      <w:bookmarkStart w:id="28" w:name="_Toc10210468"/>
      <w:bookmarkStart w:id="29" w:name="_Toc161005276"/>
      <w:r w:rsidRPr="002650DB">
        <w:rPr>
          <w:b/>
          <w:bCs/>
          <w:color w:val="0070C0"/>
          <w:sz w:val="36"/>
          <w:szCs w:val="36"/>
        </w:rPr>
        <w:t>References &amp; Relevant Experience</w:t>
      </w:r>
      <w:bookmarkEnd w:id="28"/>
      <w:bookmarkEnd w:id="29"/>
    </w:p>
    <w:p w14:paraId="639886C9" w14:textId="77777777" w:rsidR="00F93210" w:rsidRPr="002650DB" w:rsidRDefault="00F93210" w:rsidP="00F93210">
      <w:pPr>
        <w:pStyle w:val="ListParagraph"/>
        <w:rPr>
          <w:b/>
          <w:bCs/>
          <w:color w:val="0070C0"/>
          <w:sz w:val="36"/>
          <w:szCs w:val="36"/>
        </w:rPr>
      </w:pPr>
    </w:p>
    <w:p w14:paraId="6D77CBCC" w14:textId="77777777" w:rsidR="00F93210" w:rsidRPr="002865D4" w:rsidRDefault="00F93210" w:rsidP="00F93210">
      <w:pPr>
        <w:rPr>
          <w:rFonts w:asciiTheme="majorBidi" w:hAnsiTheme="majorBidi" w:cstheme="majorBidi"/>
          <w:sz w:val="24"/>
          <w:szCs w:val="24"/>
        </w:rPr>
      </w:pPr>
      <w:r w:rsidRPr="002865D4">
        <w:rPr>
          <w:rFonts w:asciiTheme="majorBidi" w:hAnsiTheme="majorBidi" w:cstheme="majorBidi"/>
          <w:sz w:val="24"/>
          <w:szCs w:val="24"/>
        </w:rPr>
        <w:t>The vendor shall provide valid references with live deployments of similar solutions</w:t>
      </w:r>
    </w:p>
    <w:p w14:paraId="27D237D6" w14:textId="77777777" w:rsidR="00F93210" w:rsidRDefault="00F93210" w:rsidP="00F93210">
      <w:pPr>
        <w:ind w:left="720"/>
        <w:rPr>
          <w:rFonts w:ascii="Times New Roman" w:hAnsi="Times New Roman" w:cs="Times New Roman"/>
          <w:sz w:val="24"/>
          <w:szCs w:val="24"/>
        </w:rPr>
      </w:pPr>
    </w:p>
    <w:p w14:paraId="46B4E7C8" w14:textId="77777777" w:rsidR="00F93210" w:rsidRDefault="00F93210" w:rsidP="00F93210">
      <w:pPr>
        <w:ind w:left="360"/>
        <w:rPr>
          <w:rFonts w:ascii="Times New Roman" w:hAnsi="Times New Roman" w:cs="Times New Roman"/>
          <w:sz w:val="24"/>
          <w:szCs w:val="24"/>
        </w:rPr>
      </w:pPr>
      <w:r w:rsidRPr="004653CD">
        <w:rPr>
          <w:rFonts w:ascii="Times New Roman" w:hAnsi="Times New Roman" w:cs="Times New Roman"/>
          <w:sz w:val="24"/>
          <w:szCs w:val="24"/>
        </w:rPr>
        <w:t>The bidder shall provide the Company HQ</w:t>
      </w:r>
      <w:r>
        <w:rPr>
          <w:rFonts w:ascii="Times New Roman" w:hAnsi="Times New Roman" w:cs="Times New Roman"/>
          <w:sz w:val="24"/>
          <w:szCs w:val="24"/>
        </w:rPr>
        <w:t>, Data C</w:t>
      </w:r>
      <w:r w:rsidRPr="008F5E90">
        <w:rPr>
          <w:rFonts w:ascii="Times New Roman" w:hAnsi="Times New Roman" w:cs="Times New Roman"/>
          <w:sz w:val="24"/>
          <w:szCs w:val="24"/>
        </w:rPr>
        <w:t xml:space="preserve">enters </w:t>
      </w:r>
      <w:r w:rsidRPr="004653CD">
        <w:rPr>
          <w:rFonts w:ascii="Times New Roman" w:hAnsi="Times New Roman" w:cs="Times New Roman"/>
          <w:sz w:val="24"/>
          <w:szCs w:val="24"/>
        </w:rPr>
        <w:t>and R&amp;D center locations</w:t>
      </w:r>
      <w:r>
        <w:rPr>
          <w:rFonts w:ascii="Times New Roman" w:hAnsi="Times New Roman" w:cs="Times New Roman"/>
          <w:sz w:val="24"/>
          <w:szCs w:val="24"/>
        </w:rPr>
        <w:t>.</w:t>
      </w:r>
    </w:p>
    <w:p w14:paraId="252CB1BC" w14:textId="77777777" w:rsidR="00F93210" w:rsidRDefault="00F93210" w:rsidP="00F93210">
      <w:pPr>
        <w:pStyle w:val="ListParagraph"/>
        <w:rPr>
          <w:rFonts w:asciiTheme="majorBidi" w:hAnsiTheme="majorBidi" w:cstheme="majorBidi"/>
          <w:sz w:val="24"/>
          <w:szCs w:val="24"/>
        </w:rPr>
      </w:pPr>
    </w:p>
    <w:p w14:paraId="3EAB371D" w14:textId="77777777" w:rsidR="00F93210" w:rsidRDefault="00F93210" w:rsidP="00F93210">
      <w:pPr>
        <w:pStyle w:val="ListParagraph"/>
        <w:rPr>
          <w:rFonts w:asciiTheme="majorBidi" w:hAnsiTheme="majorBidi" w:cstheme="majorBidi"/>
          <w:sz w:val="24"/>
          <w:szCs w:val="24"/>
        </w:rPr>
      </w:pPr>
      <w:r w:rsidRPr="002650DB">
        <w:rPr>
          <w:rFonts w:asciiTheme="majorBidi" w:hAnsiTheme="majorBidi" w:cstheme="majorBidi"/>
          <w:sz w:val="24"/>
          <w:szCs w:val="24"/>
        </w:rPr>
        <w:t>The vendor shall indicate the years of experience in the A2P monetization solutions</w:t>
      </w:r>
    </w:p>
    <w:p w14:paraId="496E27C1" w14:textId="77777777" w:rsidR="00F93210" w:rsidRPr="002650DB" w:rsidRDefault="00F93210" w:rsidP="00F93210">
      <w:pPr>
        <w:pStyle w:val="ListParagraph"/>
        <w:rPr>
          <w:rFonts w:asciiTheme="majorBidi" w:hAnsiTheme="majorBidi" w:cstheme="majorBidi"/>
          <w:sz w:val="24"/>
          <w:szCs w:val="24"/>
        </w:rPr>
      </w:pPr>
    </w:p>
    <w:p w14:paraId="21F7F740" w14:textId="77777777" w:rsidR="00F93210" w:rsidRDefault="00F93210" w:rsidP="00F93210">
      <w:pPr>
        <w:pStyle w:val="ListParagraph"/>
        <w:rPr>
          <w:rFonts w:asciiTheme="majorBidi" w:hAnsiTheme="majorBidi" w:cstheme="majorBidi"/>
          <w:sz w:val="24"/>
          <w:szCs w:val="24"/>
        </w:rPr>
      </w:pPr>
      <w:r w:rsidRPr="002650DB">
        <w:rPr>
          <w:rFonts w:asciiTheme="majorBidi" w:hAnsiTheme="majorBidi" w:cstheme="majorBidi"/>
          <w:sz w:val="24"/>
          <w:szCs w:val="24"/>
        </w:rPr>
        <w:t>The vendor shall present his roadmap for future features and services</w:t>
      </w:r>
    </w:p>
    <w:p w14:paraId="40D50773" w14:textId="77777777" w:rsidR="00F93210" w:rsidRPr="002650DB" w:rsidRDefault="00F93210" w:rsidP="00F93210">
      <w:pPr>
        <w:pStyle w:val="ListParagraph"/>
        <w:rPr>
          <w:rFonts w:asciiTheme="majorBidi" w:hAnsiTheme="majorBidi" w:cstheme="majorBidi"/>
          <w:sz w:val="24"/>
          <w:szCs w:val="24"/>
        </w:rPr>
      </w:pPr>
    </w:p>
    <w:p w14:paraId="478B9F44" w14:textId="77777777" w:rsidR="00F93210" w:rsidRDefault="00F93210" w:rsidP="00F93210">
      <w:pPr>
        <w:pStyle w:val="ListParagraph"/>
        <w:rPr>
          <w:rFonts w:asciiTheme="majorBidi" w:hAnsiTheme="majorBidi" w:cstheme="majorBidi"/>
          <w:sz w:val="24"/>
          <w:szCs w:val="24"/>
        </w:rPr>
      </w:pPr>
      <w:r w:rsidRPr="002650DB">
        <w:rPr>
          <w:rFonts w:asciiTheme="majorBidi" w:hAnsiTheme="majorBidi" w:cstheme="majorBidi"/>
          <w:sz w:val="24"/>
          <w:szCs w:val="24"/>
        </w:rPr>
        <w:t>The vendor shall specify the locations of the manufacturing, support, and research and development centers of each product and service offered in the Solution, supported by references.</w:t>
      </w:r>
    </w:p>
    <w:p w14:paraId="5269E166" w14:textId="77777777" w:rsidR="00F93210" w:rsidRPr="002650DB" w:rsidRDefault="00F93210" w:rsidP="00F93210">
      <w:pPr>
        <w:pStyle w:val="ListParagraph"/>
        <w:rPr>
          <w:rFonts w:asciiTheme="majorBidi" w:hAnsiTheme="majorBidi" w:cstheme="majorBidi"/>
          <w:sz w:val="24"/>
          <w:szCs w:val="24"/>
        </w:rPr>
      </w:pPr>
    </w:p>
    <w:p w14:paraId="42F8DCE6" w14:textId="77777777" w:rsidR="00F93210" w:rsidRDefault="00F93210" w:rsidP="00F93210">
      <w:pPr>
        <w:pStyle w:val="ListParagraph"/>
        <w:rPr>
          <w:rFonts w:asciiTheme="majorBidi" w:hAnsiTheme="majorBidi" w:cstheme="majorBidi"/>
          <w:sz w:val="24"/>
          <w:szCs w:val="24"/>
        </w:rPr>
      </w:pPr>
      <w:r w:rsidRPr="002650DB">
        <w:rPr>
          <w:rFonts w:asciiTheme="majorBidi" w:hAnsiTheme="majorBidi" w:cstheme="majorBidi"/>
          <w:sz w:val="24"/>
          <w:szCs w:val="24"/>
        </w:rPr>
        <w:t>The vendor shall provide detailed information of the company’s ownership, financials, structure, organization and market position.</w:t>
      </w:r>
    </w:p>
    <w:p w14:paraId="603F2B09" w14:textId="77777777" w:rsidR="00F93210" w:rsidRDefault="00F93210" w:rsidP="00F93210">
      <w:pPr>
        <w:pStyle w:val="ListParagraph"/>
        <w:rPr>
          <w:rFonts w:asciiTheme="majorBidi" w:hAnsiTheme="majorBidi" w:cstheme="majorBidi"/>
          <w:sz w:val="24"/>
          <w:szCs w:val="24"/>
        </w:rPr>
      </w:pPr>
    </w:p>
    <w:p w14:paraId="7262DD0C" w14:textId="77777777" w:rsidR="00F93210" w:rsidRPr="00173C38" w:rsidRDefault="00F93210" w:rsidP="00F93210">
      <w:pPr>
        <w:pStyle w:val="ListParagraph"/>
        <w:rPr>
          <w:rFonts w:asciiTheme="majorBidi" w:hAnsiTheme="majorBidi" w:cstheme="majorBidi"/>
          <w:sz w:val="24"/>
          <w:szCs w:val="24"/>
        </w:rPr>
      </w:pPr>
      <w:r w:rsidRPr="00173C38">
        <w:rPr>
          <w:rFonts w:asciiTheme="majorBidi" w:hAnsiTheme="majorBidi" w:cstheme="majorBidi"/>
          <w:sz w:val="24"/>
          <w:szCs w:val="24"/>
        </w:rPr>
        <w:t>The bidder shall provide valid references with similar deployments and number of subscribers in the form of a certificate with the company stamp. (This is to be provided from the mobile operator signed and certified by the officials of the company whereby name, role, contact details are clearly provided. The references shall be considered valid provided the mobile operators mentioned are in operation for the period mentioned above. References shall also mention performance of the software and hardware products. In addition to the network elements supplied and installed.)</w:t>
      </w:r>
    </w:p>
    <w:p w14:paraId="55C6FAF6" w14:textId="77777777" w:rsidR="00F93210" w:rsidRPr="00173C38" w:rsidRDefault="00F93210" w:rsidP="00F93210">
      <w:pPr>
        <w:pStyle w:val="ListParagraph"/>
        <w:rPr>
          <w:rFonts w:asciiTheme="majorBidi" w:hAnsiTheme="majorBidi" w:cstheme="majorBidi"/>
          <w:sz w:val="24"/>
          <w:szCs w:val="24"/>
        </w:rPr>
      </w:pPr>
    </w:p>
    <w:p w14:paraId="4D9694E5" w14:textId="77777777" w:rsidR="00F93210" w:rsidRPr="002650DB" w:rsidRDefault="00F93210" w:rsidP="00F93210">
      <w:pPr>
        <w:pStyle w:val="ListParagraph"/>
        <w:rPr>
          <w:rFonts w:asciiTheme="majorBidi" w:hAnsiTheme="majorBidi" w:cstheme="majorBidi"/>
          <w:sz w:val="24"/>
          <w:szCs w:val="24"/>
        </w:rPr>
      </w:pPr>
      <w:r w:rsidRPr="00173C38">
        <w:rPr>
          <w:rFonts w:asciiTheme="majorBidi" w:hAnsiTheme="majorBidi" w:cstheme="majorBidi"/>
          <w:sz w:val="24"/>
          <w:szCs w:val="24"/>
        </w:rPr>
        <w:t>The bidder shall mention in table format, reference (Europe, MENA, US) for the deployment of the International A2P solution.</w:t>
      </w:r>
    </w:p>
    <w:p w14:paraId="24DAF3C1" w14:textId="77777777" w:rsidR="00F93210" w:rsidRDefault="00F93210" w:rsidP="00F93210">
      <w:pPr>
        <w:pStyle w:val="ListParagraph"/>
        <w:rPr>
          <w:b/>
          <w:bCs/>
          <w:sz w:val="36"/>
          <w:szCs w:val="36"/>
        </w:rPr>
      </w:pPr>
    </w:p>
    <w:p w14:paraId="7EC5EF6D" w14:textId="77777777" w:rsidR="00F93210" w:rsidRDefault="00F93210" w:rsidP="00F93210">
      <w:pPr>
        <w:pStyle w:val="ListParagraph"/>
        <w:rPr>
          <w:b/>
          <w:bCs/>
          <w:sz w:val="36"/>
          <w:szCs w:val="36"/>
        </w:rPr>
      </w:pPr>
    </w:p>
    <w:p w14:paraId="0A7F3145" w14:textId="77777777" w:rsidR="00F93210" w:rsidRDefault="00F93210" w:rsidP="00F93210">
      <w:pPr>
        <w:pStyle w:val="ListParagraph"/>
        <w:rPr>
          <w:b/>
          <w:bCs/>
          <w:sz w:val="36"/>
          <w:szCs w:val="36"/>
        </w:rPr>
      </w:pPr>
    </w:p>
    <w:p w14:paraId="4C91E388" w14:textId="77777777" w:rsidR="00F93210" w:rsidRPr="001A471C" w:rsidRDefault="00F93210" w:rsidP="00F93210">
      <w:pPr>
        <w:pStyle w:val="ListParagraph"/>
        <w:widowControl/>
        <w:numPr>
          <w:ilvl w:val="0"/>
          <w:numId w:val="14"/>
        </w:numPr>
        <w:autoSpaceDE/>
        <w:autoSpaceDN/>
        <w:spacing w:after="160" w:line="259" w:lineRule="auto"/>
        <w:contextualSpacing/>
        <w:rPr>
          <w:b/>
          <w:bCs/>
          <w:color w:val="0070C0"/>
          <w:sz w:val="36"/>
          <w:szCs w:val="36"/>
        </w:rPr>
      </w:pPr>
      <w:bookmarkStart w:id="30" w:name="_Toc161005277"/>
      <w:r w:rsidRPr="001A471C">
        <w:rPr>
          <w:b/>
          <w:bCs/>
          <w:color w:val="0070C0"/>
          <w:sz w:val="36"/>
          <w:szCs w:val="36"/>
        </w:rPr>
        <w:t>Questions &amp; Relevant Experience</w:t>
      </w:r>
      <w:bookmarkEnd w:id="30"/>
    </w:p>
    <w:p w14:paraId="13D2AC7B" w14:textId="77777777" w:rsidR="00F93210" w:rsidRDefault="00F93210" w:rsidP="00F93210">
      <w:pPr>
        <w:pStyle w:val="ListParagraph"/>
        <w:rPr>
          <w:rFonts w:asciiTheme="majorBidi" w:hAnsiTheme="majorBidi" w:cstheme="majorBidi"/>
          <w:sz w:val="24"/>
          <w:szCs w:val="24"/>
        </w:rPr>
      </w:pPr>
    </w:p>
    <w:p w14:paraId="142F9685" w14:textId="77777777" w:rsidR="00F93210" w:rsidRDefault="00F93210" w:rsidP="00F93210">
      <w:pPr>
        <w:pStyle w:val="ListParagraph"/>
        <w:rPr>
          <w:rFonts w:asciiTheme="majorBidi" w:hAnsiTheme="majorBidi" w:cstheme="majorBidi"/>
          <w:sz w:val="24"/>
          <w:szCs w:val="24"/>
        </w:rPr>
      </w:pPr>
      <w:r w:rsidRPr="001A471C">
        <w:rPr>
          <w:rFonts w:asciiTheme="majorBidi" w:hAnsiTheme="majorBidi" w:cstheme="majorBidi"/>
          <w:sz w:val="24"/>
          <w:szCs w:val="24"/>
        </w:rPr>
        <w:t>The bidder shall attempt to answer the following questions in the Statement of Compliance with any additional relevant information and explanation</w:t>
      </w:r>
      <w:r>
        <w:rPr>
          <w:rFonts w:asciiTheme="majorBidi" w:hAnsiTheme="majorBidi" w:cstheme="majorBidi"/>
          <w:sz w:val="24"/>
          <w:szCs w:val="24"/>
        </w:rPr>
        <w:t>:</w:t>
      </w:r>
    </w:p>
    <w:p w14:paraId="00AE29C3" w14:textId="77777777" w:rsidR="00F93210" w:rsidRDefault="00F93210" w:rsidP="00F93210">
      <w:pPr>
        <w:pStyle w:val="ListParagraph"/>
        <w:rPr>
          <w:rFonts w:asciiTheme="majorBidi" w:hAnsiTheme="majorBidi" w:cstheme="majorBidi"/>
          <w:sz w:val="24"/>
          <w:szCs w:val="24"/>
        </w:rPr>
      </w:pPr>
    </w:p>
    <w:p w14:paraId="3484CF38" w14:textId="77777777" w:rsidR="00F93210" w:rsidRDefault="00F93210" w:rsidP="00F93210">
      <w:pPr>
        <w:pStyle w:val="ListParagraph"/>
        <w:widowControl/>
        <w:numPr>
          <w:ilvl w:val="0"/>
          <w:numId w:val="22"/>
        </w:numPr>
        <w:adjustRightInd w:val="0"/>
        <w:spacing w:after="160" w:line="259" w:lineRule="auto"/>
        <w:contextualSpacing/>
        <w:rPr>
          <w:rFonts w:ascii="Times New Roman" w:hAnsi="Times New Roman" w:cs="Times New Roman"/>
          <w:sz w:val="24"/>
          <w:szCs w:val="24"/>
        </w:rPr>
      </w:pPr>
      <w:r w:rsidRPr="00FC0AA6">
        <w:rPr>
          <w:rFonts w:ascii="Times New Roman" w:hAnsi="Times New Roman" w:cs="Times New Roman"/>
          <w:sz w:val="24"/>
          <w:szCs w:val="24"/>
        </w:rPr>
        <w:t xml:space="preserve">Is the bidder part of the A2P ROCCO Report? </w:t>
      </w:r>
    </w:p>
    <w:p w14:paraId="660E65B8" w14:textId="77777777" w:rsidR="00F93210" w:rsidRPr="00BE5A98" w:rsidRDefault="00F93210" w:rsidP="00F93210">
      <w:pPr>
        <w:pStyle w:val="NoSpacing"/>
        <w:widowControl/>
        <w:numPr>
          <w:ilvl w:val="0"/>
          <w:numId w:val="23"/>
        </w:numPr>
        <w:autoSpaceDE/>
        <w:autoSpaceDN/>
        <w:rPr>
          <w:rFonts w:asciiTheme="majorBidi" w:hAnsiTheme="majorBidi" w:cstheme="majorBidi"/>
          <w:sz w:val="24"/>
          <w:szCs w:val="24"/>
        </w:rPr>
      </w:pPr>
      <w:r w:rsidRPr="00BE5A98">
        <w:rPr>
          <w:rFonts w:asciiTheme="majorBidi" w:hAnsiTheme="majorBidi" w:cstheme="majorBidi"/>
          <w:sz w:val="24"/>
          <w:szCs w:val="24"/>
        </w:rPr>
        <w:t xml:space="preserve">If yes, </w:t>
      </w:r>
      <w:r>
        <w:rPr>
          <w:rFonts w:asciiTheme="majorBidi" w:hAnsiTheme="majorBidi" w:cstheme="majorBidi"/>
          <w:sz w:val="24"/>
          <w:szCs w:val="24"/>
        </w:rPr>
        <w:t>please elaborate and share the report and your positioning</w:t>
      </w:r>
      <w:r w:rsidRPr="00BE5A98">
        <w:rPr>
          <w:rFonts w:asciiTheme="majorBidi" w:hAnsiTheme="majorBidi" w:cstheme="majorBidi"/>
          <w:sz w:val="24"/>
          <w:szCs w:val="24"/>
        </w:rPr>
        <w:t>.</w:t>
      </w:r>
    </w:p>
    <w:p w14:paraId="51612909" w14:textId="77777777" w:rsidR="00F93210" w:rsidRDefault="00F93210" w:rsidP="00F93210">
      <w:pPr>
        <w:pStyle w:val="NoSpacing"/>
        <w:widowControl/>
        <w:numPr>
          <w:ilvl w:val="0"/>
          <w:numId w:val="23"/>
        </w:numPr>
        <w:autoSpaceDE/>
        <w:autoSpaceDN/>
        <w:rPr>
          <w:rFonts w:asciiTheme="majorBidi" w:hAnsiTheme="majorBidi" w:cstheme="majorBidi"/>
          <w:sz w:val="24"/>
          <w:szCs w:val="24"/>
        </w:rPr>
      </w:pPr>
      <w:r w:rsidRPr="00FC0AA6">
        <w:rPr>
          <w:rFonts w:asciiTheme="majorBidi" w:hAnsiTheme="majorBidi" w:cstheme="majorBidi"/>
          <w:sz w:val="24"/>
          <w:szCs w:val="24"/>
        </w:rPr>
        <w:t xml:space="preserve">If not, please </w:t>
      </w:r>
      <w:r>
        <w:rPr>
          <w:rFonts w:asciiTheme="majorBidi" w:hAnsiTheme="majorBidi" w:cstheme="majorBidi"/>
          <w:sz w:val="24"/>
          <w:szCs w:val="24"/>
        </w:rPr>
        <w:t>elaborate and share other reports/standards and your positioning.</w:t>
      </w:r>
    </w:p>
    <w:p w14:paraId="177010B2" w14:textId="77777777" w:rsidR="00F93210" w:rsidRDefault="00F93210" w:rsidP="00F93210">
      <w:pPr>
        <w:pStyle w:val="NoSpacing"/>
        <w:rPr>
          <w:rFonts w:asciiTheme="majorBidi" w:hAnsiTheme="majorBidi" w:cstheme="majorBidi"/>
          <w:sz w:val="24"/>
          <w:szCs w:val="24"/>
        </w:rPr>
      </w:pPr>
    </w:p>
    <w:p w14:paraId="413D28A6" w14:textId="77777777" w:rsidR="00F93210" w:rsidRPr="00FC0AA6" w:rsidRDefault="00F93210" w:rsidP="00F93210">
      <w:pPr>
        <w:pStyle w:val="ListParagraph"/>
        <w:widowControl/>
        <w:numPr>
          <w:ilvl w:val="0"/>
          <w:numId w:val="22"/>
        </w:numPr>
        <w:adjustRightInd w:val="0"/>
        <w:spacing w:after="160" w:line="259" w:lineRule="auto"/>
        <w:contextualSpacing/>
        <w:rPr>
          <w:rFonts w:ascii="Times New Roman" w:hAnsi="Times New Roman" w:cs="Times New Roman"/>
          <w:sz w:val="24"/>
          <w:szCs w:val="24"/>
        </w:rPr>
      </w:pPr>
      <w:r>
        <w:rPr>
          <w:rFonts w:ascii="Times New Roman" w:hAnsi="Times New Roman" w:cs="Times New Roman"/>
          <w:sz w:val="24"/>
          <w:szCs w:val="24"/>
        </w:rPr>
        <w:t>Is the bidder an A2P aggregator?</w:t>
      </w:r>
    </w:p>
    <w:p w14:paraId="624D33AE" w14:textId="77777777" w:rsidR="00F93210" w:rsidRDefault="00F93210" w:rsidP="00F93210">
      <w:pPr>
        <w:pStyle w:val="NoSpacing"/>
        <w:widowControl/>
        <w:numPr>
          <w:ilvl w:val="0"/>
          <w:numId w:val="23"/>
        </w:numPr>
        <w:autoSpaceDE/>
        <w:autoSpaceDN/>
        <w:rPr>
          <w:rFonts w:asciiTheme="majorBidi" w:hAnsiTheme="majorBidi" w:cstheme="majorBidi"/>
          <w:sz w:val="24"/>
          <w:szCs w:val="24"/>
        </w:rPr>
      </w:pPr>
      <w:r>
        <w:rPr>
          <w:rFonts w:asciiTheme="majorBidi" w:hAnsiTheme="majorBidi" w:cstheme="majorBidi"/>
          <w:sz w:val="24"/>
          <w:szCs w:val="24"/>
        </w:rPr>
        <w:t>If yes, please proceed with the next question.</w:t>
      </w:r>
    </w:p>
    <w:p w14:paraId="46C49013" w14:textId="77777777" w:rsidR="00F93210" w:rsidRDefault="00F93210" w:rsidP="00F93210">
      <w:pPr>
        <w:pStyle w:val="NoSpacing"/>
        <w:widowControl/>
        <w:numPr>
          <w:ilvl w:val="0"/>
          <w:numId w:val="23"/>
        </w:numPr>
        <w:autoSpaceDE/>
        <w:autoSpaceDN/>
        <w:rPr>
          <w:rFonts w:asciiTheme="majorBidi" w:hAnsiTheme="majorBidi" w:cstheme="majorBidi"/>
          <w:sz w:val="24"/>
          <w:szCs w:val="24"/>
        </w:rPr>
      </w:pPr>
      <w:r>
        <w:rPr>
          <w:rFonts w:asciiTheme="majorBidi" w:hAnsiTheme="majorBidi" w:cstheme="majorBidi"/>
          <w:sz w:val="24"/>
          <w:szCs w:val="24"/>
        </w:rPr>
        <w:t>If not, please state the A2P aggregator that you are cooperating with.</w:t>
      </w:r>
    </w:p>
    <w:p w14:paraId="7DD7F806" w14:textId="77777777" w:rsidR="00F93210" w:rsidRPr="001A471C" w:rsidRDefault="00F93210" w:rsidP="00F93210">
      <w:pPr>
        <w:pStyle w:val="NoSpacing"/>
        <w:ind w:left="1440"/>
        <w:rPr>
          <w:rFonts w:asciiTheme="majorBidi" w:hAnsiTheme="majorBidi" w:cstheme="majorBidi"/>
          <w:sz w:val="24"/>
          <w:szCs w:val="24"/>
        </w:rPr>
      </w:pPr>
    </w:p>
    <w:p w14:paraId="6152F730" w14:textId="77777777" w:rsidR="00F93210" w:rsidRDefault="00F93210" w:rsidP="00F93210">
      <w:pPr>
        <w:pStyle w:val="ListParagraph"/>
        <w:widowControl/>
        <w:numPr>
          <w:ilvl w:val="0"/>
          <w:numId w:val="22"/>
        </w:numPr>
        <w:adjustRightInd w:val="0"/>
        <w:spacing w:after="160" w:line="259" w:lineRule="auto"/>
        <w:contextualSpacing/>
        <w:rPr>
          <w:rFonts w:ascii="Times New Roman" w:hAnsi="Times New Roman" w:cs="Times New Roman"/>
          <w:sz w:val="24"/>
          <w:szCs w:val="24"/>
        </w:rPr>
      </w:pPr>
      <w:r>
        <w:rPr>
          <w:rFonts w:ascii="Times New Roman" w:hAnsi="Times New Roman" w:cs="Times New Roman"/>
          <w:sz w:val="24"/>
          <w:szCs w:val="24"/>
        </w:rPr>
        <w:t>Is the bidder an SMS firewall owner?</w:t>
      </w:r>
    </w:p>
    <w:p w14:paraId="46E1D3C3" w14:textId="77777777" w:rsidR="00F93210" w:rsidRDefault="00F93210" w:rsidP="00F93210">
      <w:pPr>
        <w:pStyle w:val="NoSpacing"/>
        <w:widowControl/>
        <w:numPr>
          <w:ilvl w:val="0"/>
          <w:numId w:val="23"/>
        </w:numPr>
        <w:autoSpaceDE/>
        <w:autoSpaceDN/>
        <w:rPr>
          <w:rFonts w:ascii="Times New Roman" w:hAnsi="Times New Roman" w:cs="Times New Roman"/>
          <w:sz w:val="24"/>
          <w:szCs w:val="24"/>
        </w:rPr>
      </w:pPr>
      <w:r>
        <w:rPr>
          <w:rFonts w:ascii="Times New Roman" w:hAnsi="Times New Roman" w:cs="Times New Roman"/>
          <w:sz w:val="24"/>
          <w:szCs w:val="24"/>
        </w:rPr>
        <w:t>If yes, please provide the brand name and references of your sms firewall</w:t>
      </w:r>
    </w:p>
    <w:p w14:paraId="6085CC2F" w14:textId="77777777" w:rsidR="00F93210" w:rsidRPr="0003006A" w:rsidRDefault="00F93210" w:rsidP="00F93210">
      <w:pPr>
        <w:pStyle w:val="NoSpacing"/>
        <w:widowControl/>
        <w:numPr>
          <w:ilvl w:val="0"/>
          <w:numId w:val="23"/>
        </w:numPr>
        <w:autoSpaceDE/>
        <w:autoSpaceDN/>
        <w:rPr>
          <w:rFonts w:ascii="Times New Roman" w:hAnsi="Times New Roman" w:cs="Times New Roman"/>
          <w:sz w:val="24"/>
          <w:szCs w:val="24"/>
        </w:rPr>
      </w:pPr>
      <w:r>
        <w:rPr>
          <w:rFonts w:ascii="Times New Roman" w:hAnsi="Times New Roman" w:cs="Times New Roman"/>
          <w:sz w:val="24"/>
          <w:szCs w:val="24"/>
        </w:rPr>
        <w:lastRenderedPageBreak/>
        <w:t>If not, please s</w:t>
      </w:r>
      <w:r w:rsidRPr="0003006A">
        <w:rPr>
          <w:rFonts w:ascii="Times New Roman" w:hAnsi="Times New Roman" w:cs="Times New Roman"/>
          <w:sz w:val="24"/>
          <w:szCs w:val="24"/>
        </w:rPr>
        <w:t xml:space="preserve">tate the brand name and references of the SMS Firewall to be used </w:t>
      </w:r>
    </w:p>
    <w:p w14:paraId="07F719F1" w14:textId="77777777" w:rsidR="00F93210" w:rsidRDefault="00F93210" w:rsidP="00F93210">
      <w:pPr>
        <w:pStyle w:val="NoSpacing"/>
        <w:ind w:left="1440"/>
        <w:rPr>
          <w:rFonts w:ascii="Times New Roman" w:hAnsi="Times New Roman" w:cs="Times New Roman"/>
          <w:sz w:val="24"/>
          <w:szCs w:val="24"/>
        </w:rPr>
      </w:pPr>
    </w:p>
    <w:p w14:paraId="2DAAF77C" w14:textId="77777777" w:rsidR="00F93210" w:rsidRDefault="00F93210" w:rsidP="00F93210">
      <w:pPr>
        <w:pStyle w:val="ListParagraph"/>
        <w:widowControl/>
        <w:numPr>
          <w:ilvl w:val="0"/>
          <w:numId w:val="22"/>
        </w:numPr>
        <w:adjustRightInd w:val="0"/>
        <w:spacing w:after="160" w:line="259" w:lineRule="auto"/>
        <w:contextualSpacing/>
        <w:rPr>
          <w:rFonts w:ascii="Times New Roman" w:hAnsi="Times New Roman" w:cs="Times New Roman"/>
          <w:sz w:val="24"/>
          <w:szCs w:val="24"/>
        </w:rPr>
      </w:pPr>
      <w:r>
        <w:rPr>
          <w:rFonts w:ascii="Times New Roman" w:hAnsi="Times New Roman" w:cs="Times New Roman"/>
          <w:sz w:val="24"/>
          <w:szCs w:val="24"/>
        </w:rPr>
        <w:t>Has the specified SMS firewall been deployed?</w:t>
      </w:r>
    </w:p>
    <w:p w14:paraId="12E52E16" w14:textId="77777777" w:rsidR="00F93210" w:rsidRDefault="00F93210" w:rsidP="00F93210">
      <w:pPr>
        <w:pStyle w:val="NoSpacing"/>
        <w:widowControl/>
        <w:numPr>
          <w:ilvl w:val="0"/>
          <w:numId w:val="23"/>
        </w:numPr>
        <w:autoSpaceDE/>
        <w:autoSpaceDN/>
        <w:rPr>
          <w:rFonts w:ascii="Times New Roman" w:hAnsi="Times New Roman" w:cs="Times New Roman"/>
          <w:sz w:val="24"/>
          <w:szCs w:val="24"/>
        </w:rPr>
      </w:pPr>
      <w:r>
        <w:rPr>
          <w:rFonts w:ascii="Times New Roman" w:hAnsi="Times New Roman" w:cs="Times New Roman"/>
          <w:sz w:val="24"/>
          <w:szCs w:val="24"/>
        </w:rPr>
        <w:t>If yes, please provide the details and number of deployments</w:t>
      </w:r>
    </w:p>
    <w:p w14:paraId="7D25B3E4" w14:textId="77777777" w:rsidR="00F93210" w:rsidRDefault="00F93210" w:rsidP="00F93210">
      <w:pPr>
        <w:pStyle w:val="NoSpacing"/>
        <w:widowControl/>
        <w:numPr>
          <w:ilvl w:val="0"/>
          <w:numId w:val="23"/>
        </w:numPr>
        <w:autoSpaceDE/>
        <w:autoSpaceDN/>
        <w:rPr>
          <w:rFonts w:ascii="Times New Roman" w:hAnsi="Times New Roman" w:cs="Times New Roman"/>
          <w:sz w:val="24"/>
          <w:szCs w:val="24"/>
        </w:rPr>
      </w:pPr>
      <w:r>
        <w:rPr>
          <w:rFonts w:ascii="Times New Roman" w:hAnsi="Times New Roman" w:cs="Times New Roman"/>
          <w:sz w:val="24"/>
          <w:szCs w:val="24"/>
        </w:rPr>
        <w:t>If not, please elaborate.</w:t>
      </w:r>
    </w:p>
    <w:p w14:paraId="2A7330FC" w14:textId="77777777" w:rsidR="00F93210" w:rsidRDefault="00F93210" w:rsidP="00F93210">
      <w:pPr>
        <w:adjustRightInd w:val="0"/>
        <w:rPr>
          <w:rFonts w:ascii="Times New Roman" w:hAnsi="Times New Roman" w:cs="Times New Roman"/>
          <w:sz w:val="24"/>
          <w:szCs w:val="24"/>
        </w:rPr>
      </w:pPr>
    </w:p>
    <w:p w14:paraId="202AF077" w14:textId="77777777" w:rsidR="00F93210" w:rsidRPr="00C67556" w:rsidRDefault="00F93210" w:rsidP="00F93210">
      <w:pPr>
        <w:widowControl/>
        <w:autoSpaceDE/>
        <w:autoSpaceDN/>
        <w:spacing w:after="160" w:line="259" w:lineRule="auto"/>
        <w:rPr>
          <w:rFonts w:ascii="Times New Roman" w:hAnsi="Times New Roman" w:cs="Times New Roman"/>
        </w:rPr>
      </w:pPr>
      <w:r>
        <w:rPr>
          <w:rFonts w:ascii="Times New Roman" w:hAnsi="Times New Roman" w:cs="Times New Roman"/>
        </w:rPr>
        <w:br w:type="page"/>
      </w:r>
    </w:p>
    <w:p w14:paraId="2A57D28F" w14:textId="77777777" w:rsidR="00F93210" w:rsidRDefault="00F93210" w:rsidP="00F93210">
      <w:pPr>
        <w:pStyle w:val="NoSpacing"/>
        <w:ind w:right="980"/>
        <w:jc w:val="both"/>
      </w:pPr>
    </w:p>
    <w:p w14:paraId="06357CD0" w14:textId="77777777" w:rsidR="00F93210" w:rsidRPr="0045416A" w:rsidRDefault="00F93210" w:rsidP="00F93210">
      <w:pPr>
        <w:pStyle w:val="NoSpacing"/>
        <w:ind w:right="980"/>
        <w:jc w:val="center"/>
        <w:rPr>
          <w:rFonts w:asciiTheme="majorBidi" w:hAnsiTheme="majorBidi" w:cstheme="majorBidi"/>
          <w:b/>
          <w:bCs/>
          <w:sz w:val="24"/>
          <w:szCs w:val="24"/>
        </w:rPr>
      </w:pPr>
      <w:r w:rsidRPr="0045416A">
        <w:rPr>
          <w:rFonts w:asciiTheme="majorBidi" w:hAnsiTheme="majorBidi" w:cstheme="majorBidi"/>
          <w:b/>
          <w:bCs/>
          <w:sz w:val="24"/>
          <w:szCs w:val="24"/>
        </w:rPr>
        <w:t xml:space="preserve">Annex 3 </w:t>
      </w:r>
    </w:p>
    <w:p w14:paraId="4D01E844" w14:textId="77777777" w:rsidR="00F93210" w:rsidRPr="0045416A" w:rsidRDefault="00F93210" w:rsidP="00F93210">
      <w:pPr>
        <w:pStyle w:val="NoSpacing"/>
        <w:ind w:right="980"/>
        <w:jc w:val="center"/>
        <w:rPr>
          <w:rFonts w:asciiTheme="majorBidi" w:hAnsiTheme="majorBidi" w:cstheme="majorBidi"/>
          <w:b/>
          <w:bCs/>
          <w:sz w:val="24"/>
          <w:szCs w:val="24"/>
        </w:rPr>
      </w:pPr>
      <w:r w:rsidRPr="0045416A">
        <w:rPr>
          <w:rFonts w:asciiTheme="majorBidi" w:hAnsiTheme="majorBidi" w:cstheme="majorBidi"/>
          <w:b/>
          <w:bCs/>
          <w:sz w:val="24"/>
          <w:szCs w:val="24"/>
        </w:rPr>
        <w:t>BID Documents</w:t>
      </w:r>
    </w:p>
    <w:p w14:paraId="5D385517" w14:textId="77777777" w:rsidR="00F93210" w:rsidRDefault="00F93210" w:rsidP="00F93210">
      <w:pPr>
        <w:pStyle w:val="NoSpacing"/>
        <w:ind w:right="980"/>
        <w:jc w:val="both"/>
      </w:pPr>
    </w:p>
    <w:p w14:paraId="55252BC5" w14:textId="77777777" w:rsidR="00F93210" w:rsidRDefault="00F93210" w:rsidP="00F93210">
      <w:pPr>
        <w:pStyle w:val="NoSpacing"/>
        <w:ind w:right="980"/>
        <w:jc w:val="both"/>
        <w:rPr>
          <w:rFonts w:ascii="Times New Roman" w:hAnsi="Times New Roman" w:cs="Times New Roman"/>
        </w:rPr>
      </w:pPr>
    </w:p>
    <w:p w14:paraId="070204F0" w14:textId="77777777" w:rsidR="000139B4" w:rsidRDefault="000139B4" w:rsidP="00F93210">
      <w:pPr>
        <w:pStyle w:val="NoSpacing"/>
        <w:ind w:right="980"/>
        <w:jc w:val="center"/>
        <w:rPr>
          <w:rFonts w:ascii="Times New Roman" w:hAnsi="Times New Roman" w:cs="Times New Roman"/>
        </w:rPr>
      </w:pPr>
    </w:p>
    <w:sectPr w:rsidR="000139B4" w:rsidSect="00B632A1">
      <w:pgSz w:w="12240" w:h="15840"/>
      <w:pgMar w:top="1820" w:right="660" w:bottom="280" w:left="12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D43604E" w16cex:dateUtc="2024-05-21T13:58:00Z"/>
  <w16cex:commentExtensible w16cex:durableId="2288DE80" w16cex:dateUtc="2024-05-21T13:58:00Z"/>
  <w16cex:commentExtensible w16cex:durableId="5D50873C" w16cex:dateUtc="2024-05-21T14:00:00Z"/>
  <w16cex:commentExtensible w16cex:durableId="5DE91608" w16cex:dateUtc="2024-05-21T14: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86FC30" w16cid:durableId="6D43604E"/>
  <w16cid:commentId w16cid:paraId="0BD51044" w16cid:durableId="2288DE80"/>
  <w16cid:commentId w16cid:paraId="08898D66" w16cid:durableId="5D50873C"/>
  <w16cid:commentId w16cid:paraId="1211C514" w16cid:durableId="5DE9160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18CF6" w14:textId="77777777" w:rsidR="00561CDF" w:rsidRDefault="00561CDF" w:rsidP="00101CEF">
      <w:r>
        <w:separator/>
      </w:r>
    </w:p>
  </w:endnote>
  <w:endnote w:type="continuationSeparator" w:id="0">
    <w:p w14:paraId="16CBE9A6" w14:textId="77777777" w:rsidR="00561CDF" w:rsidRDefault="00561CDF" w:rsidP="00101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2865165"/>
      <w:docPartObj>
        <w:docPartGallery w:val="Page Numbers (Bottom of Page)"/>
        <w:docPartUnique/>
      </w:docPartObj>
    </w:sdtPr>
    <w:sdtContent>
      <w:sdt>
        <w:sdtPr>
          <w:id w:val="1728636285"/>
          <w:docPartObj>
            <w:docPartGallery w:val="Page Numbers (Top of Page)"/>
            <w:docPartUnique/>
          </w:docPartObj>
        </w:sdtPr>
        <w:sdtContent>
          <w:p w14:paraId="047A1E5A" w14:textId="1D0B77D9" w:rsidR="00561CDF" w:rsidRDefault="00561CD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EA5D23">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A5D23">
              <w:rPr>
                <w:b/>
                <w:bCs/>
                <w:noProof/>
              </w:rPr>
              <w:t>25</w:t>
            </w:r>
            <w:r>
              <w:rPr>
                <w:b/>
                <w:bCs/>
                <w:sz w:val="24"/>
                <w:szCs w:val="24"/>
              </w:rPr>
              <w:fldChar w:fldCharType="end"/>
            </w:r>
          </w:p>
        </w:sdtContent>
      </w:sdt>
    </w:sdtContent>
  </w:sdt>
  <w:p w14:paraId="692ECA29" w14:textId="77777777" w:rsidR="00561CDF" w:rsidRDefault="00561C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B3EB9" w14:textId="77777777" w:rsidR="00561CDF" w:rsidRDefault="00561CDF" w:rsidP="00101CEF">
      <w:r>
        <w:separator/>
      </w:r>
    </w:p>
  </w:footnote>
  <w:footnote w:type="continuationSeparator" w:id="0">
    <w:p w14:paraId="7B0E68D8" w14:textId="77777777" w:rsidR="00561CDF" w:rsidRDefault="00561CDF" w:rsidP="00101C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E1E87"/>
    <w:multiLevelType w:val="multilevel"/>
    <w:tmpl w:val="B8983A06"/>
    <w:lvl w:ilvl="0">
      <w:start w:val="5"/>
      <w:numFmt w:val="decimal"/>
      <w:lvlText w:val="%1"/>
      <w:lvlJc w:val="left"/>
      <w:pPr>
        <w:ind w:left="920" w:hanging="720"/>
      </w:pPr>
      <w:rPr>
        <w:rFonts w:hint="default"/>
        <w:lang w:val="en-US" w:eastAsia="en-US" w:bidi="ar-SA"/>
      </w:rPr>
    </w:lvl>
    <w:lvl w:ilvl="1">
      <w:start w:val="8"/>
      <w:numFmt w:val="decimal"/>
      <w:lvlText w:val="%1.%2"/>
      <w:lvlJc w:val="left"/>
      <w:pPr>
        <w:ind w:left="920" w:hanging="720"/>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804" w:hanging="720"/>
      </w:pPr>
      <w:rPr>
        <w:rFonts w:hint="default"/>
        <w:lang w:val="en-US" w:eastAsia="en-US" w:bidi="ar-SA"/>
      </w:rPr>
    </w:lvl>
    <w:lvl w:ilvl="3">
      <w:numFmt w:val="bullet"/>
      <w:lvlText w:val="•"/>
      <w:lvlJc w:val="left"/>
      <w:pPr>
        <w:ind w:left="3746" w:hanging="720"/>
      </w:pPr>
      <w:rPr>
        <w:rFonts w:hint="default"/>
        <w:lang w:val="en-US" w:eastAsia="en-US" w:bidi="ar-SA"/>
      </w:rPr>
    </w:lvl>
    <w:lvl w:ilvl="4">
      <w:numFmt w:val="bullet"/>
      <w:lvlText w:val="•"/>
      <w:lvlJc w:val="left"/>
      <w:pPr>
        <w:ind w:left="4688" w:hanging="720"/>
      </w:pPr>
      <w:rPr>
        <w:rFonts w:hint="default"/>
        <w:lang w:val="en-US" w:eastAsia="en-US" w:bidi="ar-SA"/>
      </w:rPr>
    </w:lvl>
    <w:lvl w:ilvl="5">
      <w:numFmt w:val="bullet"/>
      <w:lvlText w:val="•"/>
      <w:lvlJc w:val="left"/>
      <w:pPr>
        <w:ind w:left="5630" w:hanging="720"/>
      </w:pPr>
      <w:rPr>
        <w:rFonts w:hint="default"/>
        <w:lang w:val="en-US" w:eastAsia="en-US" w:bidi="ar-SA"/>
      </w:rPr>
    </w:lvl>
    <w:lvl w:ilvl="6">
      <w:numFmt w:val="bullet"/>
      <w:lvlText w:val="•"/>
      <w:lvlJc w:val="left"/>
      <w:pPr>
        <w:ind w:left="6572" w:hanging="720"/>
      </w:pPr>
      <w:rPr>
        <w:rFonts w:hint="default"/>
        <w:lang w:val="en-US" w:eastAsia="en-US" w:bidi="ar-SA"/>
      </w:rPr>
    </w:lvl>
    <w:lvl w:ilvl="7">
      <w:numFmt w:val="bullet"/>
      <w:lvlText w:val="•"/>
      <w:lvlJc w:val="left"/>
      <w:pPr>
        <w:ind w:left="7514" w:hanging="720"/>
      </w:pPr>
      <w:rPr>
        <w:rFonts w:hint="default"/>
        <w:lang w:val="en-US" w:eastAsia="en-US" w:bidi="ar-SA"/>
      </w:rPr>
    </w:lvl>
    <w:lvl w:ilvl="8">
      <w:numFmt w:val="bullet"/>
      <w:lvlText w:val="•"/>
      <w:lvlJc w:val="left"/>
      <w:pPr>
        <w:ind w:left="8456" w:hanging="720"/>
      </w:pPr>
      <w:rPr>
        <w:rFonts w:hint="default"/>
        <w:lang w:val="en-US" w:eastAsia="en-US" w:bidi="ar-SA"/>
      </w:rPr>
    </w:lvl>
  </w:abstractNum>
  <w:abstractNum w:abstractNumId="1" w15:restartNumberingAfterBreak="0">
    <w:nsid w:val="06581164"/>
    <w:multiLevelType w:val="hybridMultilevel"/>
    <w:tmpl w:val="BEA66C3E"/>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E72632"/>
    <w:multiLevelType w:val="hybridMultilevel"/>
    <w:tmpl w:val="12BAC1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CE20D9"/>
    <w:multiLevelType w:val="hybridMultilevel"/>
    <w:tmpl w:val="B7D60960"/>
    <w:lvl w:ilvl="0" w:tplc="125CA81C">
      <w:start w:val="1"/>
      <w:numFmt w:val="decimal"/>
      <w:lvlText w:val="%1."/>
      <w:lvlJc w:val="left"/>
      <w:pPr>
        <w:ind w:left="471" w:hanging="272"/>
      </w:pPr>
      <w:rPr>
        <w:rFonts w:ascii="Times New Roman" w:eastAsia="Times New Roman" w:hAnsi="Times New Roman" w:cs="Times New Roman" w:hint="default"/>
        <w:b w:val="0"/>
        <w:bCs w:val="0"/>
        <w:i w:val="0"/>
        <w:iCs w:val="0"/>
        <w:spacing w:val="-1"/>
        <w:w w:val="96"/>
        <w:sz w:val="28"/>
        <w:szCs w:val="28"/>
        <w:lang w:val="en-US" w:eastAsia="en-US" w:bidi="ar-SA"/>
      </w:rPr>
    </w:lvl>
    <w:lvl w:ilvl="1" w:tplc="BD120D6C">
      <w:numFmt w:val="bullet"/>
      <w:lvlText w:val="-"/>
      <w:lvlJc w:val="left"/>
      <w:pPr>
        <w:ind w:left="200" w:hanging="159"/>
      </w:pPr>
      <w:rPr>
        <w:rFonts w:ascii="Calibri" w:eastAsia="Calibri" w:hAnsi="Calibri" w:cs="Calibri" w:hint="default"/>
        <w:b w:val="0"/>
        <w:bCs w:val="0"/>
        <w:i w:val="0"/>
        <w:iCs w:val="0"/>
        <w:w w:val="100"/>
        <w:sz w:val="22"/>
        <w:szCs w:val="22"/>
        <w:lang w:val="en-US" w:eastAsia="en-US" w:bidi="ar-SA"/>
      </w:rPr>
    </w:lvl>
    <w:lvl w:ilvl="2" w:tplc="64DCD6E8">
      <w:numFmt w:val="bullet"/>
      <w:lvlText w:val="•"/>
      <w:lvlJc w:val="left"/>
      <w:pPr>
        <w:ind w:left="1575" w:hanging="159"/>
      </w:pPr>
      <w:rPr>
        <w:rFonts w:hint="default"/>
        <w:lang w:val="en-US" w:eastAsia="en-US" w:bidi="ar-SA"/>
      </w:rPr>
    </w:lvl>
    <w:lvl w:ilvl="3" w:tplc="2CE23AA0">
      <w:numFmt w:val="bullet"/>
      <w:lvlText w:val="•"/>
      <w:lvlJc w:val="left"/>
      <w:pPr>
        <w:ind w:left="2671" w:hanging="159"/>
      </w:pPr>
      <w:rPr>
        <w:rFonts w:hint="default"/>
        <w:lang w:val="en-US" w:eastAsia="en-US" w:bidi="ar-SA"/>
      </w:rPr>
    </w:lvl>
    <w:lvl w:ilvl="4" w:tplc="7B24A48A">
      <w:numFmt w:val="bullet"/>
      <w:lvlText w:val="•"/>
      <w:lvlJc w:val="left"/>
      <w:pPr>
        <w:ind w:left="3766" w:hanging="159"/>
      </w:pPr>
      <w:rPr>
        <w:rFonts w:hint="default"/>
        <w:lang w:val="en-US" w:eastAsia="en-US" w:bidi="ar-SA"/>
      </w:rPr>
    </w:lvl>
    <w:lvl w:ilvl="5" w:tplc="DE34039A">
      <w:numFmt w:val="bullet"/>
      <w:lvlText w:val="•"/>
      <w:lvlJc w:val="left"/>
      <w:pPr>
        <w:ind w:left="4862" w:hanging="159"/>
      </w:pPr>
      <w:rPr>
        <w:rFonts w:hint="default"/>
        <w:lang w:val="en-US" w:eastAsia="en-US" w:bidi="ar-SA"/>
      </w:rPr>
    </w:lvl>
    <w:lvl w:ilvl="6" w:tplc="717048D8">
      <w:numFmt w:val="bullet"/>
      <w:lvlText w:val="•"/>
      <w:lvlJc w:val="left"/>
      <w:pPr>
        <w:ind w:left="5957" w:hanging="159"/>
      </w:pPr>
      <w:rPr>
        <w:rFonts w:hint="default"/>
        <w:lang w:val="en-US" w:eastAsia="en-US" w:bidi="ar-SA"/>
      </w:rPr>
    </w:lvl>
    <w:lvl w:ilvl="7" w:tplc="110C6AD6">
      <w:numFmt w:val="bullet"/>
      <w:lvlText w:val="•"/>
      <w:lvlJc w:val="left"/>
      <w:pPr>
        <w:ind w:left="7053" w:hanging="159"/>
      </w:pPr>
      <w:rPr>
        <w:rFonts w:hint="default"/>
        <w:lang w:val="en-US" w:eastAsia="en-US" w:bidi="ar-SA"/>
      </w:rPr>
    </w:lvl>
    <w:lvl w:ilvl="8" w:tplc="ED7EB6DA">
      <w:numFmt w:val="bullet"/>
      <w:lvlText w:val="•"/>
      <w:lvlJc w:val="left"/>
      <w:pPr>
        <w:ind w:left="8148" w:hanging="159"/>
      </w:pPr>
      <w:rPr>
        <w:rFonts w:hint="default"/>
        <w:lang w:val="en-US" w:eastAsia="en-US" w:bidi="ar-SA"/>
      </w:rPr>
    </w:lvl>
  </w:abstractNum>
  <w:abstractNum w:abstractNumId="4" w15:restartNumberingAfterBreak="0">
    <w:nsid w:val="0BE57DCE"/>
    <w:multiLevelType w:val="hybridMultilevel"/>
    <w:tmpl w:val="59B023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657F65"/>
    <w:multiLevelType w:val="hybridMultilevel"/>
    <w:tmpl w:val="CB16B3AA"/>
    <w:lvl w:ilvl="0" w:tplc="E0D632A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0DC7642"/>
    <w:multiLevelType w:val="hybridMultilevel"/>
    <w:tmpl w:val="41AA65A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C22E88"/>
    <w:multiLevelType w:val="hybridMultilevel"/>
    <w:tmpl w:val="A38E306C"/>
    <w:lvl w:ilvl="0" w:tplc="1A9C1F42">
      <w:numFmt w:val="bullet"/>
      <w:lvlText w:val="-"/>
      <w:lvlJc w:val="left"/>
      <w:pPr>
        <w:ind w:left="3240" w:hanging="360"/>
      </w:pPr>
      <w:rPr>
        <w:rFonts w:ascii="Times New Roman" w:eastAsia="Times New Roman" w:hAnsi="Times New Roman" w:cs="Times New Roman"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8" w15:restartNumberingAfterBreak="0">
    <w:nsid w:val="23B33F67"/>
    <w:multiLevelType w:val="hybridMultilevel"/>
    <w:tmpl w:val="15BAC4B2"/>
    <w:lvl w:ilvl="0" w:tplc="97D8A32A">
      <w:numFmt w:val="bullet"/>
      <w:lvlText w:val="-"/>
      <w:lvlJc w:val="left"/>
      <w:pPr>
        <w:ind w:left="920" w:hanging="118"/>
      </w:pPr>
      <w:rPr>
        <w:rFonts w:ascii="Calibri" w:eastAsia="Calibri" w:hAnsi="Calibri" w:cs="Calibri" w:hint="default"/>
        <w:b w:val="0"/>
        <w:bCs w:val="0"/>
        <w:i w:val="0"/>
        <w:iCs w:val="0"/>
        <w:w w:val="100"/>
        <w:sz w:val="22"/>
        <w:szCs w:val="22"/>
        <w:lang w:val="en-US" w:eastAsia="en-US" w:bidi="ar-SA"/>
      </w:rPr>
    </w:lvl>
    <w:lvl w:ilvl="1" w:tplc="F64EC0CE">
      <w:numFmt w:val="bullet"/>
      <w:lvlText w:val="•"/>
      <w:lvlJc w:val="left"/>
      <w:pPr>
        <w:ind w:left="1862" w:hanging="118"/>
      </w:pPr>
      <w:rPr>
        <w:rFonts w:hint="default"/>
        <w:lang w:val="en-US" w:eastAsia="en-US" w:bidi="ar-SA"/>
      </w:rPr>
    </w:lvl>
    <w:lvl w:ilvl="2" w:tplc="40347726">
      <w:numFmt w:val="bullet"/>
      <w:lvlText w:val="•"/>
      <w:lvlJc w:val="left"/>
      <w:pPr>
        <w:ind w:left="2804" w:hanging="118"/>
      </w:pPr>
      <w:rPr>
        <w:rFonts w:hint="default"/>
        <w:lang w:val="en-US" w:eastAsia="en-US" w:bidi="ar-SA"/>
      </w:rPr>
    </w:lvl>
    <w:lvl w:ilvl="3" w:tplc="6E004E8C">
      <w:numFmt w:val="bullet"/>
      <w:lvlText w:val="•"/>
      <w:lvlJc w:val="left"/>
      <w:pPr>
        <w:ind w:left="3746" w:hanging="118"/>
      </w:pPr>
      <w:rPr>
        <w:rFonts w:hint="default"/>
        <w:lang w:val="en-US" w:eastAsia="en-US" w:bidi="ar-SA"/>
      </w:rPr>
    </w:lvl>
    <w:lvl w:ilvl="4" w:tplc="C5F0171C">
      <w:numFmt w:val="bullet"/>
      <w:lvlText w:val="•"/>
      <w:lvlJc w:val="left"/>
      <w:pPr>
        <w:ind w:left="4688" w:hanging="118"/>
      </w:pPr>
      <w:rPr>
        <w:rFonts w:hint="default"/>
        <w:lang w:val="en-US" w:eastAsia="en-US" w:bidi="ar-SA"/>
      </w:rPr>
    </w:lvl>
    <w:lvl w:ilvl="5" w:tplc="DF627014">
      <w:numFmt w:val="bullet"/>
      <w:lvlText w:val="•"/>
      <w:lvlJc w:val="left"/>
      <w:pPr>
        <w:ind w:left="5630" w:hanging="118"/>
      </w:pPr>
      <w:rPr>
        <w:rFonts w:hint="default"/>
        <w:lang w:val="en-US" w:eastAsia="en-US" w:bidi="ar-SA"/>
      </w:rPr>
    </w:lvl>
    <w:lvl w:ilvl="6" w:tplc="40601D8A">
      <w:numFmt w:val="bullet"/>
      <w:lvlText w:val="•"/>
      <w:lvlJc w:val="left"/>
      <w:pPr>
        <w:ind w:left="6572" w:hanging="118"/>
      </w:pPr>
      <w:rPr>
        <w:rFonts w:hint="default"/>
        <w:lang w:val="en-US" w:eastAsia="en-US" w:bidi="ar-SA"/>
      </w:rPr>
    </w:lvl>
    <w:lvl w:ilvl="7" w:tplc="8FD66AC0">
      <w:numFmt w:val="bullet"/>
      <w:lvlText w:val="•"/>
      <w:lvlJc w:val="left"/>
      <w:pPr>
        <w:ind w:left="7514" w:hanging="118"/>
      </w:pPr>
      <w:rPr>
        <w:rFonts w:hint="default"/>
        <w:lang w:val="en-US" w:eastAsia="en-US" w:bidi="ar-SA"/>
      </w:rPr>
    </w:lvl>
    <w:lvl w:ilvl="8" w:tplc="E58E1662">
      <w:numFmt w:val="bullet"/>
      <w:lvlText w:val="•"/>
      <w:lvlJc w:val="left"/>
      <w:pPr>
        <w:ind w:left="8456" w:hanging="118"/>
      </w:pPr>
      <w:rPr>
        <w:rFonts w:hint="default"/>
        <w:lang w:val="en-US" w:eastAsia="en-US" w:bidi="ar-SA"/>
      </w:rPr>
    </w:lvl>
  </w:abstractNum>
  <w:abstractNum w:abstractNumId="9" w15:restartNumberingAfterBreak="0">
    <w:nsid w:val="27A515E1"/>
    <w:multiLevelType w:val="hybridMultilevel"/>
    <w:tmpl w:val="275AF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9C59E9"/>
    <w:multiLevelType w:val="hybridMultilevel"/>
    <w:tmpl w:val="15BE5CA4"/>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1" w15:restartNumberingAfterBreak="0">
    <w:nsid w:val="2ABE0720"/>
    <w:multiLevelType w:val="hybridMultilevel"/>
    <w:tmpl w:val="1104141E"/>
    <w:lvl w:ilvl="0" w:tplc="04090001">
      <w:start w:val="1"/>
      <w:numFmt w:val="bullet"/>
      <w:lvlText w:val=""/>
      <w:lvlJc w:val="left"/>
      <w:pPr>
        <w:ind w:left="720" w:hanging="360"/>
      </w:pPr>
      <w:rPr>
        <w:rFonts w:ascii="Symbol" w:hAnsi="Symbol" w:hint="default"/>
      </w:rPr>
    </w:lvl>
    <w:lvl w:ilvl="1" w:tplc="3F54F6DE">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41E42"/>
    <w:multiLevelType w:val="hybridMultilevel"/>
    <w:tmpl w:val="047C6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0822D5"/>
    <w:multiLevelType w:val="hybridMultilevel"/>
    <w:tmpl w:val="D98418C2"/>
    <w:lvl w:ilvl="0" w:tplc="17DE1996">
      <w:numFmt w:val="bullet"/>
      <w:lvlText w:val="-"/>
      <w:lvlJc w:val="left"/>
      <w:pPr>
        <w:ind w:left="313" w:hanging="113"/>
      </w:pPr>
      <w:rPr>
        <w:rFonts w:ascii="Calibri" w:eastAsia="Calibri" w:hAnsi="Calibri" w:cs="Calibri" w:hint="default"/>
        <w:b w:val="0"/>
        <w:bCs w:val="0"/>
        <w:i w:val="0"/>
        <w:iCs w:val="0"/>
        <w:w w:val="100"/>
        <w:sz w:val="22"/>
        <w:szCs w:val="22"/>
        <w:lang w:val="en-US" w:eastAsia="en-US" w:bidi="ar-SA"/>
      </w:rPr>
    </w:lvl>
    <w:lvl w:ilvl="1" w:tplc="0A3C1922">
      <w:numFmt w:val="bullet"/>
      <w:lvlText w:val="•"/>
      <w:lvlJc w:val="left"/>
      <w:pPr>
        <w:ind w:left="1322" w:hanging="113"/>
      </w:pPr>
      <w:rPr>
        <w:rFonts w:hint="default"/>
        <w:lang w:val="en-US" w:eastAsia="en-US" w:bidi="ar-SA"/>
      </w:rPr>
    </w:lvl>
    <w:lvl w:ilvl="2" w:tplc="770EBA9A">
      <w:numFmt w:val="bullet"/>
      <w:lvlText w:val="•"/>
      <w:lvlJc w:val="left"/>
      <w:pPr>
        <w:ind w:left="2324" w:hanging="113"/>
      </w:pPr>
      <w:rPr>
        <w:rFonts w:hint="default"/>
        <w:lang w:val="en-US" w:eastAsia="en-US" w:bidi="ar-SA"/>
      </w:rPr>
    </w:lvl>
    <w:lvl w:ilvl="3" w:tplc="4F3AF2AE">
      <w:numFmt w:val="bullet"/>
      <w:lvlText w:val="•"/>
      <w:lvlJc w:val="left"/>
      <w:pPr>
        <w:ind w:left="3326" w:hanging="113"/>
      </w:pPr>
      <w:rPr>
        <w:rFonts w:hint="default"/>
        <w:lang w:val="en-US" w:eastAsia="en-US" w:bidi="ar-SA"/>
      </w:rPr>
    </w:lvl>
    <w:lvl w:ilvl="4" w:tplc="A822A7B0">
      <w:numFmt w:val="bullet"/>
      <w:lvlText w:val="•"/>
      <w:lvlJc w:val="left"/>
      <w:pPr>
        <w:ind w:left="4328" w:hanging="113"/>
      </w:pPr>
      <w:rPr>
        <w:rFonts w:hint="default"/>
        <w:lang w:val="en-US" w:eastAsia="en-US" w:bidi="ar-SA"/>
      </w:rPr>
    </w:lvl>
    <w:lvl w:ilvl="5" w:tplc="8C0A06D4">
      <w:numFmt w:val="bullet"/>
      <w:lvlText w:val="•"/>
      <w:lvlJc w:val="left"/>
      <w:pPr>
        <w:ind w:left="5330" w:hanging="113"/>
      </w:pPr>
      <w:rPr>
        <w:rFonts w:hint="default"/>
        <w:lang w:val="en-US" w:eastAsia="en-US" w:bidi="ar-SA"/>
      </w:rPr>
    </w:lvl>
    <w:lvl w:ilvl="6" w:tplc="5336AA44">
      <w:numFmt w:val="bullet"/>
      <w:lvlText w:val="•"/>
      <w:lvlJc w:val="left"/>
      <w:pPr>
        <w:ind w:left="6332" w:hanging="113"/>
      </w:pPr>
      <w:rPr>
        <w:rFonts w:hint="default"/>
        <w:lang w:val="en-US" w:eastAsia="en-US" w:bidi="ar-SA"/>
      </w:rPr>
    </w:lvl>
    <w:lvl w:ilvl="7" w:tplc="A51EE6C6">
      <w:numFmt w:val="bullet"/>
      <w:lvlText w:val="•"/>
      <w:lvlJc w:val="left"/>
      <w:pPr>
        <w:ind w:left="7334" w:hanging="113"/>
      </w:pPr>
      <w:rPr>
        <w:rFonts w:hint="default"/>
        <w:lang w:val="en-US" w:eastAsia="en-US" w:bidi="ar-SA"/>
      </w:rPr>
    </w:lvl>
    <w:lvl w:ilvl="8" w:tplc="F5C2A010">
      <w:numFmt w:val="bullet"/>
      <w:lvlText w:val="•"/>
      <w:lvlJc w:val="left"/>
      <w:pPr>
        <w:ind w:left="8336" w:hanging="113"/>
      </w:pPr>
      <w:rPr>
        <w:rFonts w:hint="default"/>
        <w:lang w:val="en-US" w:eastAsia="en-US" w:bidi="ar-SA"/>
      </w:rPr>
    </w:lvl>
  </w:abstractNum>
  <w:abstractNum w:abstractNumId="14" w15:restartNumberingAfterBreak="0">
    <w:nsid w:val="37476ADC"/>
    <w:multiLevelType w:val="hybridMultilevel"/>
    <w:tmpl w:val="83049BDC"/>
    <w:lvl w:ilvl="0" w:tplc="E3EC7104">
      <w:numFmt w:val="bullet"/>
      <w:lvlText w:val=""/>
      <w:lvlJc w:val="left"/>
      <w:pPr>
        <w:ind w:left="920" w:hanging="360"/>
      </w:pPr>
      <w:rPr>
        <w:rFonts w:ascii="Symbol" w:eastAsia="Symbol" w:hAnsi="Symbol" w:cs="Symbol" w:hint="default"/>
        <w:w w:val="100"/>
        <w:lang w:val="en-US" w:eastAsia="en-US" w:bidi="ar-SA"/>
      </w:rPr>
    </w:lvl>
    <w:lvl w:ilvl="1" w:tplc="447E2A68">
      <w:numFmt w:val="bullet"/>
      <w:lvlText w:val="•"/>
      <w:lvlJc w:val="left"/>
      <w:pPr>
        <w:ind w:left="1862" w:hanging="360"/>
      </w:pPr>
      <w:rPr>
        <w:rFonts w:hint="default"/>
        <w:lang w:val="en-US" w:eastAsia="en-US" w:bidi="ar-SA"/>
      </w:rPr>
    </w:lvl>
    <w:lvl w:ilvl="2" w:tplc="3B80F3B0">
      <w:numFmt w:val="bullet"/>
      <w:lvlText w:val="•"/>
      <w:lvlJc w:val="left"/>
      <w:pPr>
        <w:ind w:left="2804" w:hanging="360"/>
      </w:pPr>
      <w:rPr>
        <w:rFonts w:hint="default"/>
        <w:lang w:val="en-US" w:eastAsia="en-US" w:bidi="ar-SA"/>
      </w:rPr>
    </w:lvl>
    <w:lvl w:ilvl="3" w:tplc="411AF7C2">
      <w:numFmt w:val="bullet"/>
      <w:lvlText w:val="•"/>
      <w:lvlJc w:val="left"/>
      <w:pPr>
        <w:ind w:left="3746" w:hanging="360"/>
      </w:pPr>
      <w:rPr>
        <w:rFonts w:hint="default"/>
        <w:lang w:val="en-US" w:eastAsia="en-US" w:bidi="ar-SA"/>
      </w:rPr>
    </w:lvl>
    <w:lvl w:ilvl="4" w:tplc="94CE2ADA">
      <w:numFmt w:val="bullet"/>
      <w:lvlText w:val="•"/>
      <w:lvlJc w:val="left"/>
      <w:pPr>
        <w:ind w:left="4688" w:hanging="360"/>
      </w:pPr>
      <w:rPr>
        <w:rFonts w:hint="default"/>
        <w:lang w:val="en-US" w:eastAsia="en-US" w:bidi="ar-SA"/>
      </w:rPr>
    </w:lvl>
    <w:lvl w:ilvl="5" w:tplc="52B8DE84">
      <w:numFmt w:val="bullet"/>
      <w:lvlText w:val="•"/>
      <w:lvlJc w:val="left"/>
      <w:pPr>
        <w:ind w:left="5630" w:hanging="360"/>
      </w:pPr>
      <w:rPr>
        <w:rFonts w:hint="default"/>
        <w:lang w:val="en-US" w:eastAsia="en-US" w:bidi="ar-SA"/>
      </w:rPr>
    </w:lvl>
    <w:lvl w:ilvl="6" w:tplc="03AAD314">
      <w:numFmt w:val="bullet"/>
      <w:lvlText w:val="•"/>
      <w:lvlJc w:val="left"/>
      <w:pPr>
        <w:ind w:left="6572" w:hanging="360"/>
      </w:pPr>
      <w:rPr>
        <w:rFonts w:hint="default"/>
        <w:lang w:val="en-US" w:eastAsia="en-US" w:bidi="ar-SA"/>
      </w:rPr>
    </w:lvl>
    <w:lvl w:ilvl="7" w:tplc="4E14B940">
      <w:numFmt w:val="bullet"/>
      <w:lvlText w:val="•"/>
      <w:lvlJc w:val="left"/>
      <w:pPr>
        <w:ind w:left="7514" w:hanging="360"/>
      </w:pPr>
      <w:rPr>
        <w:rFonts w:hint="default"/>
        <w:lang w:val="en-US" w:eastAsia="en-US" w:bidi="ar-SA"/>
      </w:rPr>
    </w:lvl>
    <w:lvl w:ilvl="8" w:tplc="7056025C">
      <w:numFmt w:val="bullet"/>
      <w:lvlText w:val="•"/>
      <w:lvlJc w:val="left"/>
      <w:pPr>
        <w:ind w:left="8456" w:hanging="360"/>
      </w:pPr>
      <w:rPr>
        <w:rFonts w:hint="default"/>
        <w:lang w:val="en-US" w:eastAsia="en-US" w:bidi="ar-SA"/>
      </w:rPr>
    </w:lvl>
  </w:abstractNum>
  <w:abstractNum w:abstractNumId="15" w15:restartNumberingAfterBreak="0">
    <w:nsid w:val="3975746E"/>
    <w:multiLevelType w:val="hybridMultilevel"/>
    <w:tmpl w:val="E16A4840"/>
    <w:lvl w:ilvl="0" w:tplc="4BE04C66">
      <w:start w:val="1"/>
      <w:numFmt w:val="decimal"/>
      <w:lvlText w:val="%1."/>
      <w:lvlJc w:val="left"/>
      <w:pPr>
        <w:ind w:left="920" w:hanging="720"/>
      </w:pPr>
      <w:rPr>
        <w:rFonts w:ascii="Calibri" w:eastAsia="Calibri" w:hAnsi="Calibri" w:cs="Calibri" w:hint="default"/>
        <w:b w:val="0"/>
        <w:bCs w:val="0"/>
        <w:i w:val="0"/>
        <w:iCs w:val="0"/>
        <w:w w:val="96"/>
        <w:sz w:val="22"/>
        <w:szCs w:val="22"/>
        <w:lang w:val="en-US" w:eastAsia="en-US" w:bidi="ar-SA"/>
      </w:rPr>
    </w:lvl>
    <w:lvl w:ilvl="1" w:tplc="4C64F2A6">
      <w:numFmt w:val="bullet"/>
      <w:lvlText w:val="•"/>
      <w:lvlJc w:val="left"/>
      <w:pPr>
        <w:ind w:left="1862" w:hanging="720"/>
      </w:pPr>
      <w:rPr>
        <w:rFonts w:hint="default"/>
        <w:lang w:val="en-US" w:eastAsia="en-US" w:bidi="ar-SA"/>
      </w:rPr>
    </w:lvl>
    <w:lvl w:ilvl="2" w:tplc="66182876">
      <w:numFmt w:val="bullet"/>
      <w:lvlText w:val="•"/>
      <w:lvlJc w:val="left"/>
      <w:pPr>
        <w:ind w:left="2804" w:hanging="720"/>
      </w:pPr>
      <w:rPr>
        <w:rFonts w:hint="default"/>
        <w:lang w:val="en-US" w:eastAsia="en-US" w:bidi="ar-SA"/>
      </w:rPr>
    </w:lvl>
    <w:lvl w:ilvl="3" w:tplc="AEAC82FE">
      <w:numFmt w:val="bullet"/>
      <w:lvlText w:val="•"/>
      <w:lvlJc w:val="left"/>
      <w:pPr>
        <w:ind w:left="3746" w:hanging="720"/>
      </w:pPr>
      <w:rPr>
        <w:rFonts w:hint="default"/>
        <w:lang w:val="en-US" w:eastAsia="en-US" w:bidi="ar-SA"/>
      </w:rPr>
    </w:lvl>
    <w:lvl w:ilvl="4" w:tplc="BE6486FA">
      <w:numFmt w:val="bullet"/>
      <w:lvlText w:val="•"/>
      <w:lvlJc w:val="left"/>
      <w:pPr>
        <w:ind w:left="4688" w:hanging="720"/>
      </w:pPr>
      <w:rPr>
        <w:rFonts w:hint="default"/>
        <w:lang w:val="en-US" w:eastAsia="en-US" w:bidi="ar-SA"/>
      </w:rPr>
    </w:lvl>
    <w:lvl w:ilvl="5" w:tplc="BC5A396C">
      <w:numFmt w:val="bullet"/>
      <w:lvlText w:val="•"/>
      <w:lvlJc w:val="left"/>
      <w:pPr>
        <w:ind w:left="5630" w:hanging="720"/>
      </w:pPr>
      <w:rPr>
        <w:rFonts w:hint="default"/>
        <w:lang w:val="en-US" w:eastAsia="en-US" w:bidi="ar-SA"/>
      </w:rPr>
    </w:lvl>
    <w:lvl w:ilvl="6" w:tplc="431AC528">
      <w:numFmt w:val="bullet"/>
      <w:lvlText w:val="•"/>
      <w:lvlJc w:val="left"/>
      <w:pPr>
        <w:ind w:left="6572" w:hanging="720"/>
      </w:pPr>
      <w:rPr>
        <w:rFonts w:hint="default"/>
        <w:lang w:val="en-US" w:eastAsia="en-US" w:bidi="ar-SA"/>
      </w:rPr>
    </w:lvl>
    <w:lvl w:ilvl="7" w:tplc="2FF403AE">
      <w:numFmt w:val="bullet"/>
      <w:lvlText w:val="•"/>
      <w:lvlJc w:val="left"/>
      <w:pPr>
        <w:ind w:left="7514" w:hanging="720"/>
      </w:pPr>
      <w:rPr>
        <w:rFonts w:hint="default"/>
        <w:lang w:val="en-US" w:eastAsia="en-US" w:bidi="ar-SA"/>
      </w:rPr>
    </w:lvl>
    <w:lvl w:ilvl="8" w:tplc="7182FE3C">
      <w:numFmt w:val="bullet"/>
      <w:lvlText w:val="•"/>
      <w:lvlJc w:val="left"/>
      <w:pPr>
        <w:ind w:left="8456" w:hanging="720"/>
      </w:pPr>
      <w:rPr>
        <w:rFonts w:hint="default"/>
        <w:lang w:val="en-US" w:eastAsia="en-US" w:bidi="ar-SA"/>
      </w:rPr>
    </w:lvl>
  </w:abstractNum>
  <w:abstractNum w:abstractNumId="16" w15:restartNumberingAfterBreak="0">
    <w:nsid w:val="3A9B0C77"/>
    <w:multiLevelType w:val="hybridMultilevel"/>
    <w:tmpl w:val="A840316C"/>
    <w:lvl w:ilvl="0" w:tplc="74EE2BB0">
      <w:start w:val="1"/>
      <w:numFmt w:val="decimal"/>
      <w:lvlText w:val="%1."/>
      <w:lvlJc w:val="left"/>
      <w:pPr>
        <w:ind w:left="471" w:hanging="272"/>
      </w:pPr>
      <w:rPr>
        <w:rFonts w:ascii="Calibri" w:eastAsia="Calibri" w:hAnsi="Calibri" w:cs="Calibri" w:hint="default"/>
        <w:b w:val="0"/>
        <w:bCs w:val="0"/>
        <w:i w:val="0"/>
        <w:iCs w:val="0"/>
        <w:w w:val="100"/>
        <w:sz w:val="22"/>
        <w:szCs w:val="22"/>
        <w:lang w:val="en-US" w:eastAsia="en-US" w:bidi="ar-SA"/>
      </w:rPr>
    </w:lvl>
    <w:lvl w:ilvl="1" w:tplc="46324432">
      <w:numFmt w:val="bullet"/>
      <w:lvlText w:val="•"/>
      <w:lvlJc w:val="left"/>
      <w:pPr>
        <w:ind w:left="1466" w:hanging="272"/>
      </w:pPr>
      <w:rPr>
        <w:rFonts w:hint="default"/>
        <w:lang w:val="en-US" w:eastAsia="en-US" w:bidi="ar-SA"/>
      </w:rPr>
    </w:lvl>
    <w:lvl w:ilvl="2" w:tplc="C37620C0">
      <w:numFmt w:val="bullet"/>
      <w:lvlText w:val="•"/>
      <w:lvlJc w:val="left"/>
      <w:pPr>
        <w:ind w:left="2452" w:hanging="272"/>
      </w:pPr>
      <w:rPr>
        <w:rFonts w:hint="default"/>
        <w:lang w:val="en-US" w:eastAsia="en-US" w:bidi="ar-SA"/>
      </w:rPr>
    </w:lvl>
    <w:lvl w:ilvl="3" w:tplc="A9746DCC">
      <w:numFmt w:val="bullet"/>
      <w:lvlText w:val="•"/>
      <w:lvlJc w:val="left"/>
      <w:pPr>
        <w:ind w:left="3438" w:hanging="272"/>
      </w:pPr>
      <w:rPr>
        <w:rFonts w:hint="default"/>
        <w:lang w:val="en-US" w:eastAsia="en-US" w:bidi="ar-SA"/>
      </w:rPr>
    </w:lvl>
    <w:lvl w:ilvl="4" w:tplc="C0F29D56">
      <w:numFmt w:val="bullet"/>
      <w:lvlText w:val="•"/>
      <w:lvlJc w:val="left"/>
      <w:pPr>
        <w:ind w:left="4424" w:hanging="272"/>
      </w:pPr>
      <w:rPr>
        <w:rFonts w:hint="default"/>
        <w:lang w:val="en-US" w:eastAsia="en-US" w:bidi="ar-SA"/>
      </w:rPr>
    </w:lvl>
    <w:lvl w:ilvl="5" w:tplc="67EC22D4">
      <w:numFmt w:val="bullet"/>
      <w:lvlText w:val="•"/>
      <w:lvlJc w:val="left"/>
      <w:pPr>
        <w:ind w:left="5410" w:hanging="272"/>
      </w:pPr>
      <w:rPr>
        <w:rFonts w:hint="default"/>
        <w:lang w:val="en-US" w:eastAsia="en-US" w:bidi="ar-SA"/>
      </w:rPr>
    </w:lvl>
    <w:lvl w:ilvl="6" w:tplc="8BE0B74A">
      <w:numFmt w:val="bullet"/>
      <w:lvlText w:val="•"/>
      <w:lvlJc w:val="left"/>
      <w:pPr>
        <w:ind w:left="6396" w:hanging="272"/>
      </w:pPr>
      <w:rPr>
        <w:rFonts w:hint="default"/>
        <w:lang w:val="en-US" w:eastAsia="en-US" w:bidi="ar-SA"/>
      </w:rPr>
    </w:lvl>
    <w:lvl w:ilvl="7" w:tplc="10C806A6">
      <w:numFmt w:val="bullet"/>
      <w:lvlText w:val="•"/>
      <w:lvlJc w:val="left"/>
      <w:pPr>
        <w:ind w:left="7382" w:hanging="272"/>
      </w:pPr>
      <w:rPr>
        <w:rFonts w:hint="default"/>
        <w:lang w:val="en-US" w:eastAsia="en-US" w:bidi="ar-SA"/>
      </w:rPr>
    </w:lvl>
    <w:lvl w:ilvl="8" w:tplc="7CDCA0A2">
      <w:numFmt w:val="bullet"/>
      <w:lvlText w:val="•"/>
      <w:lvlJc w:val="left"/>
      <w:pPr>
        <w:ind w:left="8368" w:hanging="272"/>
      </w:pPr>
      <w:rPr>
        <w:rFonts w:hint="default"/>
        <w:lang w:val="en-US" w:eastAsia="en-US" w:bidi="ar-SA"/>
      </w:rPr>
    </w:lvl>
  </w:abstractNum>
  <w:abstractNum w:abstractNumId="17" w15:restartNumberingAfterBreak="0">
    <w:nsid w:val="43C352DC"/>
    <w:multiLevelType w:val="hybridMultilevel"/>
    <w:tmpl w:val="D92603B2"/>
    <w:lvl w:ilvl="0" w:tplc="1A9C1F4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D0503F1"/>
    <w:multiLevelType w:val="hybridMultilevel"/>
    <w:tmpl w:val="D922A89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E530935"/>
    <w:multiLevelType w:val="multilevel"/>
    <w:tmpl w:val="C53E57DE"/>
    <w:lvl w:ilvl="0">
      <w:start w:val="1"/>
      <w:numFmt w:val="decimal"/>
      <w:lvlText w:val="%1."/>
      <w:lvlJc w:val="left"/>
      <w:pPr>
        <w:ind w:left="920" w:hanging="720"/>
      </w:pPr>
      <w:rPr>
        <w:rFonts w:ascii="Calibri" w:eastAsia="Calibri" w:hAnsi="Calibri" w:cs="Calibri" w:hint="default"/>
        <w:b w:val="0"/>
        <w:bCs w:val="0"/>
        <w:i w:val="0"/>
        <w:iCs w:val="0"/>
        <w:w w:val="100"/>
        <w:sz w:val="22"/>
        <w:szCs w:val="22"/>
        <w:lang w:val="en-US" w:eastAsia="en-US" w:bidi="ar-SA"/>
      </w:rPr>
    </w:lvl>
    <w:lvl w:ilvl="1">
      <w:start w:val="1"/>
      <w:numFmt w:val="decimal"/>
      <w:lvlText w:val="%1.%2."/>
      <w:lvlJc w:val="left"/>
      <w:pPr>
        <w:ind w:left="810" w:hanging="720"/>
      </w:pPr>
      <w:rPr>
        <w:rFonts w:ascii="Calibri" w:eastAsia="Calibri" w:hAnsi="Calibri" w:cs="Calibri" w:hint="default"/>
        <w:b w:val="0"/>
        <w:bCs w:val="0"/>
        <w:i w:val="0"/>
        <w:iCs w:val="0"/>
        <w:spacing w:val="0"/>
        <w:w w:val="100"/>
        <w:sz w:val="22"/>
        <w:szCs w:val="22"/>
        <w:lang w:val="en-US" w:eastAsia="en-US" w:bidi="ar-SA"/>
      </w:rPr>
    </w:lvl>
    <w:lvl w:ilvl="2">
      <w:numFmt w:val="bullet"/>
      <w:lvlText w:val="•"/>
      <w:lvlJc w:val="left"/>
      <w:pPr>
        <w:ind w:left="2804" w:hanging="720"/>
      </w:pPr>
      <w:rPr>
        <w:rFonts w:hint="default"/>
        <w:lang w:val="en-US" w:eastAsia="en-US" w:bidi="ar-SA"/>
      </w:rPr>
    </w:lvl>
    <w:lvl w:ilvl="3">
      <w:numFmt w:val="bullet"/>
      <w:lvlText w:val="•"/>
      <w:lvlJc w:val="left"/>
      <w:pPr>
        <w:ind w:left="3746" w:hanging="720"/>
      </w:pPr>
      <w:rPr>
        <w:rFonts w:hint="default"/>
        <w:lang w:val="en-US" w:eastAsia="en-US" w:bidi="ar-SA"/>
      </w:rPr>
    </w:lvl>
    <w:lvl w:ilvl="4">
      <w:numFmt w:val="bullet"/>
      <w:lvlText w:val="•"/>
      <w:lvlJc w:val="left"/>
      <w:pPr>
        <w:ind w:left="4688" w:hanging="720"/>
      </w:pPr>
      <w:rPr>
        <w:rFonts w:hint="default"/>
        <w:lang w:val="en-US" w:eastAsia="en-US" w:bidi="ar-SA"/>
      </w:rPr>
    </w:lvl>
    <w:lvl w:ilvl="5">
      <w:numFmt w:val="bullet"/>
      <w:lvlText w:val="•"/>
      <w:lvlJc w:val="left"/>
      <w:pPr>
        <w:ind w:left="5630" w:hanging="720"/>
      </w:pPr>
      <w:rPr>
        <w:rFonts w:hint="default"/>
        <w:lang w:val="en-US" w:eastAsia="en-US" w:bidi="ar-SA"/>
      </w:rPr>
    </w:lvl>
    <w:lvl w:ilvl="6">
      <w:numFmt w:val="bullet"/>
      <w:lvlText w:val="•"/>
      <w:lvlJc w:val="left"/>
      <w:pPr>
        <w:ind w:left="6572" w:hanging="720"/>
      </w:pPr>
      <w:rPr>
        <w:rFonts w:hint="default"/>
        <w:lang w:val="en-US" w:eastAsia="en-US" w:bidi="ar-SA"/>
      </w:rPr>
    </w:lvl>
    <w:lvl w:ilvl="7">
      <w:numFmt w:val="bullet"/>
      <w:lvlText w:val="•"/>
      <w:lvlJc w:val="left"/>
      <w:pPr>
        <w:ind w:left="7514" w:hanging="720"/>
      </w:pPr>
      <w:rPr>
        <w:rFonts w:hint="default"/>
        <w:lang w:val="en-US" w:eastAsia="en-US" w:bidi="ar-SA"/>
      </w:rPr>
    </w:lvl>
    <w:lvl w:ilvl="8">
      <w:numFmt w:val="bullet"/>
      <w:lvlText w:val="•"/>
      <w:lvlJc w:val="left"/>
      <w:pPr>
        <w:ind w:left="8456" w:hanging="720"/>
      </w:pPr>
      <w:rPr>
        <w:rFonts w:hint="default"/>
        <w:lang w:val="en-US" w:eastAsia="en-US" w:bidi="ar-SA"/>
      </w:rPr>
    </w:lvl>
  </w:abstractNum>
  <w:abstractNum w:abstractNumId="20" w15:restartNumberingAfterBreak="0">
    <w:nsid w:val="51156073"/>
    <w:multiLevelType w:val="hybridMultilevel"/>
    <w:tmpl w:val="C8FA91B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E17773"/>
    <w:multiLevelType w:val="hybridMultilevel"/>
    <w:tmpl w:val="74626998"/>
    <w:lvl w:ilvl="0" w:tplc="653077D2">
      <w:numFmt w:val="bullet"/>
      <w:lvlText w:val="-"/>
      <w:lvlJc w:val="left"/>
      <w:pPr>
        <w:ind w:left="673" w:hanging="113"/>
      </w:pPr>
      <w:rPr>
        <w:rFonts w:ascii="Calibri" w:eastAsia="Calibri" w:hAnsi="Calibri" w:cs="Calibri" w:hint="default"/>
        <w:b w:val="0"/>
        <w:bCs w:val="0"/>
        <w:i w:val="0"/>
        <w:iCs w:val="0"/>
        <w:w w:val="100"/>
        <w:sz w:val="22"/>
        <w:szCs w:val="22"/>
        <w:lang w:val="en-US" w:eastAsia="en-US" w:bidi="ar-SA"/>
      </w:rPr>
    </w:lvl>
    <w:lvl w:ilvl="1" w:tplc="4D28711E">
      <w:numFmt w:val="bullet"/>
      <w:lvlText w:val="•"/>
      <w:lvlJc w:val="left"/>
      <w:pPr>
        <w:ind w:left="1646" w:hanging="113"/>
      </w:pPr>
      <w:rPr>
        <w:rFonts w:hint="default"/>
        <w:lang w:val="en-US" w:eastAsia="en-US" w:bidi="ar-SA"/>
      </w:rPr>
    </w:lvl>
    <w:lvl w:ilvl="2" w:tplc="E9167A68">
      <w:numFmt w:val="bullet"/>
      <w:lvlText w:val="•"/>
      <w:lvlJc w:val="left"/>
      <w:pPr>
        <w:ind w:left="2612" w:hanging="113"/>
      </w:pPr>
      <w:rPr>
        <w:rFonts w:hint="default"/>
        <w:lang w:val="en-US" w:eastAsia="en-US" w:bidi="ar-SA"/>
      </w:rPr>
    </w:lvl>
    <w:lvl w:ilvl="3" w:tplc="5448B43A">
      <w:numFmt w:val="bullet"/>
      <w:lvlText w:val="•"/>
      <w:lvlJc w:val="left"/>
      <w:pPr>
        <w:ind w:left="3578" w:hanging="113"/>
      </w:pPr>
      <w:rPr>
        <w:rFonts w:hint="default"/>
        <w:lang w:val="en-US" w:eastAsia="en-US" w:bidi="ar-SA"/>
      </w:rPr>
    </w:lvl>
    <w:lvl w:ilvl="4" w:tplc="A5902274">
      <w:numFmt w:val="bullet"/>
      <w:lvlText w:val="•"/>
      <w:lvlJc w:val="left"/>
      <w:pPr>
        <w:ind w:left="4544" w:hanging="113"/>
      </w:pPr>
      <w:rPr>
        <w:rFonts w:hint="default"/>
        <w:lang w:val="en-US" w:eastAsia="en-US" w:bidi="ar-SA"/>
      </w:rPr>
    </w:lvl>
    <w:lvl w:ilvl="5" w:tplc="413042A8">
      <w:numFmt w:val="bullet"/>
      <w:lvlText w:val="•"/>
      <w:lvlJc w:val="left"/>
      <w:pPr>
        <w:ind w:left="5510" w:hanging="113"/>
      </w:pPr>
      <w:rPr>
        <w:rFonts w:hint="default"/>
        <w:lang w:val="en-US" w:eastAsia="en-US" w:bidi="ar-SA"/>
      </w:rPr>
    </w:lvl>
    <w:lvl w:ilvl="6" w:tplc="72D493FC">
      <w:numFmt w:val="bullet"/>
      <w:lvlText w:val="•"/>
      <w:lvlJc w:val="left"/>
      <w:pPr>
        <w:ind w:left="6476" w:hanging="113"/>
      </w:pPr>
      <w:rPr>
        <w:rFonts w:hint="default"/>
        <w:lang w:val="en-US" w:eastAsia="en-US" w:bidi="ar-SA"/>
      </w:rPr>
    </w:lvl>
    <w:lvl w:ilvl="7" w:tplc="D160F5AC">
      <w:numFmt w:val="bullet"/>
      <w:lvlText w:val="•"/>
      <w:lvlJc w:val="left"/>
      <w:pPr>
        <w:ind w:left="7442" w:hanging="113"/>
      </w:pPr>
      <w:rPr>
        <w:rFonts w:hint="default"/>
        <w:lang w:val="en-US" w:eastAsia="en-US" w:bidi="ar-SA"/>
      </w:rPr>
    </w:lvl>
    <w:lvl w:ilvl="8" w:tplc="6DE0A60A">
      <w:numFmt w:val="bullet"/>
      <w:lvlText w:val="•"/>
      <w:lvlJc w:val="left"/>
      <w:pPr>
        <w:ind w:left="8408" w:hanging="113"/>
      </w:pPr>
      <w:rPr>
        <w:rFonts w:hint="default"/>
        <w:lang w:val="en-US" w:eastAsia="en-US" w:bidi="ar-SA"/>
      </w:rPr>
    </w:lvl>
  </w:abstractNum>
  <w:abstractNum w:abstractNumId="22" w15:restartNumberingAfterBreak="0">
    <w:nsid w:val="59433768"/>
    <w:multiLevelType w:val="hybridMultilevel"/>
    <w:tmpl w:val="BF0818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3554B2"/>
    <w:multiLevelType w:val="hybridMultilevel"/>
    <w:tmpl w:val="FED02DDE"/>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76F86B7B"/>
    <w:multiLevelType w:val="hybridMultilevel"/>
    <w:tmpl w:val="1F8E03D6"/>
    <w:lvl w:ilvl="0" w:tplc="1A9C1F42">
      <w:numFmt w:val="bullet"/>
      <w:lvlText w:val="-"/>
      <w:lvlJc w:val="left"/>
      <w:pPr>
        <w:ind w:left="360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D087E7F"/>
    <w:multiLevelType w:val="hybridMultilevel"/>
    <w:tmpl w:val="4650DADC"/>
    <w:lvl w:ilvl="0" w:tplc="B02AD7BC">
      <w:start w:val="1"/>
      <w:numFmt w:val="lowerLetter"/>
      <w:lvlText w:val="%1)"/>
      <w:lvlJc w:val="left"/>
      <w:pPr>
        <w:ind w:left="1280" w:hanging="360"/>
      </w:pPr>
      <w:rPr>
        <w:rFonts w:ascii="Calibri" w:eastAsia="Calibri" w:hAnsi="Calibri" w:cs="Calibri" w:hint="default"/>
        <w:b w:val="0"/>
        <w:bCs w:val="0"/>
        <w:i w:val="0"/>
        <w:iCs w:val="0"/>
        <w:w w:val="100"/>
        <w:sz w:val="22"/>
        <w:szCs w:val="22"/>
        <w:lang w:val="en-US" w:eastAsia="en-US" w:bidi="ar-SA"/>
      </w:rPr>
    </w:lvl>
    <w:lvl w:ilvl="1" w:tplc="FDEC0550">
      <w:numFmt w:val="bullet"/>
      <w:lvlText w:val="•"/>
      <w:lvlJc w:val="left"/>
      <w:pPr>
        <w:ind w:left="2186" w:hanging="360"/>
      </w:pPr>
      <w:rPr>
        <w:rFonts w:hint="default"/>
        <w:lang w:val="en-US" w:eastAsia="en-US" w:bidi="ar-SA"/>
      </w:rPr>
    </w:lvl>
    <w:lvl w:ilvl="2" w:tplc="1CAA0DB6">
      <w:numFmt w:val="bullet"/>
      <w:lvlText w:val="•"/>
      <w:lvlJc w:val="left"/>
      <w:pPr>
        <w:ind w:left="3092" w:hanging="360"/>
      </w:pPr>
      <w:rPr>
        <w:rFonts w:hint="default"/>
        <w:lang w:val="en-US" w:eastAsia="en-US" w:bidi="ar-SA"/>
      </w:rPr>
    </w:lvl>
    <w:lvl w:ilvl="3" w:tplc="49F0EE8A">
      <w:numFmt w:val="bullet"/>
      <w:lvlText w:val="•"/>
      <w:lvlJc w:val="left"/>
      <w:pPr>
        <w:ind w:left="3998" w:hanging="360"/>
      </w:pPr>
      <w:rPr>
        <w:rFonts w:hint="default"/>
        <w:lang w:val="en-US" w:eastAsia="en-US" w:bidi="ar-SA"/>
      </w:rPr>
    </w:lvl>
    <w:lvl w:ilvl="4" w:tplc="E3C48A5A">
      <w:numFmt w:val="bullet"/>
      <w:lvlText w:val="•"/>
      <w:lvlJc w:val="left"/>
      <w:pPr>
        <w:ind w:left="4904" w:hanging="360"/>
      </w:pPr>
      <w:rPr>
        <w:rFonts w:hint="default"/>
        <w:lang w:val="en-US" w:eastAsia="en-US" w:bidi="ar-SA"/>
      </w:rPr>
    </w:lvl>
    <w:lvl w:ilvl="5" w:tplc="20163248">
      <w:numFmt w:val="bullet"/>
      <w:lvlText w:val="•"/>
      <w:lvlJc w:val="left"/>
      <w:pPr>
        <w:ind w:left="5810" w:hanging="360"/>
      </w:pPr>
      <w:rPr>
        <w:rFonts w:hint="default"/>
        <w:lang w:val="en-US" w:eastAsia="en-US" w:bidi="ar-SA"/>
      </w:rPr>
    </w:lvl>
    <w:lvl w:ilvl="6" w:tplc="6A129410">
      <w:numFmt w:val="bullet"/>
      <w:lvlText w:val="•"/>
      <w:lvlJc w:val="left"/>
      <w:pPr>
        <w:ind w:left="6716" w:hanging="360"/>
      </w:pPr>
      <w:rPr>
        <w:rFonts w:hint="default"/>
        <w:lang w:val="en-US" w:eastAsia="en-US" w:bidi="ar-SA"/>
      </w:rPr>
    </w:lvl>
    <w:lvl w:ilvl="7" w:tplc="D314361E">
      <w:numFmt w:val="bullet"/>
      <w:lvlText w:val="•"/>
      <w:lvlJc w:val="left"/>
      <w:pPr>
        <w:ind w:left="7622" w:hanging="360"/>
      </w:pPr>
      <w:rPr>
        <w:rFonts w:hint="default"/>
        <w:lang w:val="en-US" w:eastAsia="en-US" w:bidi="ar-SA"/>
      </w:rPr>
    </w:lvl>
    <w:lvl w:ilvl="8" w:tplc="AED00600">
      <w:numFmt w:val="bullet"/>
      <w:lvlText w:val="•"/>
      <w:lvlJc w:val="left"/>
      <w:pPr>
        <w:ind w:left="8528" w:hanging="360"/>
      </w:pPr>
      <w:rPr>
        <w:rFonts w:hint="default"/>
        <w:lang w:val="en-US" w:eastAsia="en-US" w:bidi="ar-SA"/>
      </w:rPr>
    </w:lvl>
  </w:abstractNum>
  <w:num w:numId="1">
    <w:abstractNumId w:val="14"/>
  </w:num>
  <w:num w:numId="2">
    <w:abstractNumId w:val="15"/>
  </w:num>
  <w:num w:numId="3">
    <w:abstractNumId w:val="13"/>
  </w:num>
  <w:num w:numId="4">
    <w:abstractNumId w:val="8"/>
  </w:num>
  <w:num w:numId="5">
    <w:abstractNumId w:val="21"/>
  </w:num>
  <w:num w:numId="6">
    <w:abstractNumId w:val="3"/>
  </w:num>
  <w:num w:numId="7">
    <w:abstractNumId w:val="16"/>
  </w:num>
  <w:num w:numId="8">
    <w:abstractNumId w:val="25"/>
  </w:num>
  <w:num w:numId="9">
    <w:abstractNumId w:val="0"/>
  </w:num>
  <w:num w:numId="10">
    <w:abstractNumId w:val="19"/>
  </w:num>
  <w:num w:numId="11">
    <w:abstractNumId w:val="11"/>
  </w:num>
  <w:num w:numId="12">
    <w:abstractNumId w:val="4"/>
  </w:num>
  <w:num w:numId="13">
    <w:abstractNumId w:val="22"/>
  </w:num>
  <w:num w:numId="14">
    <w:abstractNumId w:val="9"/>
  </w:num>
  <w:num w:numId="15">
    <w:abstractNumId w:val="5"/>
  </w:num>
  <w:num w:numId="16">
    <w:abstractNumId w:val="24"/>
  </w:num>
  <w:num w:numId="17">
    <w:abstractNumId w:val="7"/>
  </w:num>
  <w:num w:numId="18">
    <w:abstractNumId w:val="18"/>
  </w:num>
  <w:num w:numId="19">
    <w:abstractNumId w:val="10"/>
  </w:num>
  <w:num w:numId="20">
    <w:abstractNumId w:val="20"/>
  </w:num>
  <w:num w:numId="21">
    <w:abstractNumId w:val="23"/>
  </w:num>
  <w:num w:numId="22">
    <w:abstractNumId w:val="12"/>
  </w:num>
  <w:num w:numId="23">
    <w:abstractNumId w:val="1"/>
  </w:num>
  <w:num w:numId="24">
    <w:abstractNumId w:val="2"/>
  </w:num>
  <w:num w:numId="25">
    <w:abstractNumId w:val="1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97B"/>
    <w:rsid w:val="000139B4"/>
    <w:rsid w:val="000B54DC"/>
    <w:rsid w:val="000D680A"/>
    <w:rsid w:val="000E78CE"/>
    <w:rsid w:val="00101CEF"/>
    <w:rsid w:val="00145513"/>
    <w:rsid w:val="00175788"/>
    <w:rsid w:val="001D325D"/>
    <w:rsid w:val="001F7DDE"/>
    <w:rsid w:val="00204EBF"/>
    <w:rsid w:val="00210954"/>
    <w:rsid w:val="00215183"/>
    <w:rsid w:val="00247667"/>
    <w:rsid w:val="0027257D"/>
    <w:rsid w:val="00282EDE"/>
    <w:rsid w:val="003329C6"/>
    <w:rsid w:val="00353978"/>
    <w:rsid w:val="00362B21"/>
    <w:rsid w:val="00385F24"/>
    <w:rsid w:val="003A06EE"/>
    <w:rsid w:val="003C3EB5"/>
    <w:rsid w:val="003C4194"/>
    <w:rsid w:val="00413EC3"/>
    <w:rsid w:val="0047450F"/>
    <w:rsid w:val="004B509B"/>
    <w:rsid w:val="004C7084"/>
    <w:rsid w:val="005244D8"/>
    <w:rsid w:val="00534969"/>
    <w:rsid w:val="0053797B"/>
    <w:rsid w:val="00561CDF"/>
    <w:rsid w:val="00576235"/>
    <w:rsid w:val="00580079"/>
    <w:rsid w:val="0059164C"/>
    <w:rsid w:val="005F2EEC"/>
    <w:rsid w:val="00614C8D"/>
    <w:rsid w:val="00634099"/>
    <w:rsid w:val="006429DF"/>
    <w:rsid w:val="0069480E"/>
    <w:rsid w:val="006C03F3"/>
    <w:rsid w:val="006D227B"/>
    <w:rsid w:val="006D7EB1"/>
    <w:rsid w:val="007302A7"/>
    <w:rsid w:val="0076582E"/>
    <w:rsid w:val="007D01A2"/>
    <w:rsid w:val="007D50CF"/>
    <w:rsid w:val="007E52F3"/>
    <w:rsid w:val="00832B48"/>
    <w:rsid w:val="00844E79"/>
    <w:rsid w:val="00867E42"/>
    <w:rsid w:val="00887D1A"/>
    <w:rsid w:val="008A6741"/>
    <w:rsid w:val="008F5329"/>
    <w:rsid w:val="00A116C5"/>
    <w:rsid w:val="00A135EF"/>
    <w:rsid w:val="00A323DE"/>
    <w:rsid w:val="00A56A9B"/>
    <w:rsid w:val="00A87115"/>
    <w:rsid w:val="00AB7391"/>
    <w:rsid w:val="00AF4687"/>
    <w:rsid w:val="00B15041"/>
    <w:rsid w:val="00B1545A"/>
    <w:rsid w:val="00B157B8"/>
    <w:rsid w:val="00B26EDE"/>
    <w:rsid w:val="00B632A1"/>
    <w:rsid w:val="00B65C7D"/>
    <w:rsid w:val="00BA5E8E"/>
    <w:rsid w:val="00C1357F"/>
    <w:rsid w:val="00C43D93"/>
    <w:rsid w:val="00CF640B"/>
    <w:rsid w:val="00D26F23"/>
    <w:rsid w:val="00D27A4C"/>
    <w:rsid w:val="00D3128B"/>
    <w:rsid w:val="00D37F47"/>
    <w:rsid w:val="00D51D2F"/>
    <w:rsid w:val="00DD4407"/>
    <w:rsid w:val="00DE2935"/>
    <w:rsid w:val="00DE40C3"/>
    <w:rsid w:val="00DF6233"/>
    <w:rsid w:val="00E34064"/>
    <w:rsid w:val="00E96F99"/>
    <w:rsid w:val="00EA5D23"/>
    <w:rsid w:val="00EA63E4"/>
    <w:rsid w:val="00F0546E"/>
    <w:rsid w:val="00F1127D"/>
    <w:rsid w:val="00F16798"/>
    <w:rsid w:val="00F34384"/>
    <w:rsid w:val="00F71380"/>
    <w:rsid w:val="00F90F49"/>
    <w:rsid w:val="00F93210"/>
    <w:rsid w:val="00F94FB8"/>
    <w:rsid w:val="00FC21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0E4E8"/>
  <w15:chartTrackingRefBased/>
  <w15:docId w15:val="{DCFE7E3F-98A6-46FB-B4CC-8198A39F0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97B"/>
    <w:pPr>
      <w:widowControl w:val="0"/>
      <w:autoSpaceDE w:val="0"/>
      <w:autoSpaceDN w:val="0"/>
      <w:spacing w:after="0" w:line="240" w:lineRule="auto"/>
    </w:pPr>
    <w:rPr>
      <w:rFonts w:ascii="Calibri" w:eastAsia="Calibri" w:hAnsi="Calibri" w:cs="Calibri"/>
    </w:rPr>
  </w:style>
  <w:style w:type="paragraph" w:styleId="Heading1">
    <w:name w:val="heading 1"/>
    <w:basedOn w:val="Normal"/>
    <w:link w:val="Heading1Char"/>
    <w:uiPriority w:val="9"/>
    <w:qFormat/>
    <w:rsid w:val="0053797B"/>
    <w:pPr>
      <w:ind w:left="471" w:hanging="272"/>
      <w:outlineLvl w:val="0"/>
    </w:pPr>
    <w:rPr>
      <w:rFonts w:ascii="Times New Roman" w:eastAsia="Times New Roman" w:hAnsi="Times New Roman" w:cs="Times New Roman"/>
      <w:sz w:val="28"/>
      <w:szCs w:val="28"/>
    </w:rPr>
  </w:style>
  <w:style w:type="paragraph" w:styleId="Heading2">
    <w:name w:val="heading 2"/>
    <w:basedOn w:val="Normal"/>
    <w:link w:val="Heading2Char"/>
    <w:uiPriority w:val="9"/>
    <w:unhideWhenUsed/>
    <w:qFormat/>
    <w:rsid w:val="0053797B"/>
    <w:pPr>
      <w:ind w:left="200" w:hanging="721"/>
      <w:outlineLvl w:val="1"/>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797B"/>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rsid w:val="0053797B"/>
    <w:rPr>
      <w:rFonts w:ascii="Times New Roman" w:eastAsia="Times New Roman" w:hAnsi="Times New Roman" w:cs="Times New Roman"/>
      <w:sz w:val="28"/>
      <w:szCs w:val="28"/>
    </w:rPr>
  </w:style>
  <w:style w:type="paragraph" w:styleId="BodyText">
    <w:name w:val="Body Text"/>
    <w:basedOn w:val="Normal"/>
    <w:link w:val="BodyTextChar"/>
    <w:uiPriority w:val="1"/>
    <w:qFormat/>
    <w:rsid w:val="0053797B"/>
  </w:style>
  <w:style w:type="character" w:customStyle="1" w:styleId="BodyTextChar">
    <w:name w:val="Body Text Char"/>
    <w:basedOn w:val="DefaultParagraphFont"/>
    <w:link w:val="BodyText"/>
    <w:uiPriority w:val="1"/>
    <w:rsid w:val="0053797B"/>
    <w:rPr>
      <w:rFonts w:ascii="Calibri" w:eastAsia="Calibri" w:hAnsi="Calibri" w:cs="Calibri"/>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53797B"/>
    <w:pPr>
      <w:ind w:left="920" w:hanging="720"/>
    </w:pPr>
  </w:style>
  <w:style w:type="paragraph" w:customStyle="1" w:styleId="TableParagraph">
    <w:name w:val="Table Paragraph"/>
    <w:basedOn w:val="Normal"/>
    <w:uiPriority w:val="1"/>
    <w:qFormat/>
    <w:rsid w:val="0053797B"/>
    <w:pPr>
      <w:spacing w:line="268" w:lineRule="exact"/>
      <w:ind w:left="107"/>
    </w:pPr>
  </w:style>
  <w:style w:type="paragraph" w:styleId="Revision">
    <w:name w:val="Revision"/>
    <w:hidden/>
    <w:uiPriority w:val="99"/>
    <w:semiHidden/>
    <w:rsid w:val="0053797B"/>
    <w:pPr>
      <w:spacing w:after="0" w:line="240" w:lineRule="auto"/>
    </w:pPr>
    <w:rPr>
      <w:rFonts w:ascii="Calibri" w:eastAsia="Calibri" w:hAnsi="Calibri" w:cs="Calibri"/>
    </w:rPr>
  </w:style>
  <w:style w:type="character" w:styleId="CommentReference">
    <w:name w:val="annotation reference"/>
    <w:basedOn w:val="DefaultParagraphFont"/>
    <w:uiPriority w:val="99"/>
    <w:semiHidden/>
    <w:unhideWhenUsed/>
    <w:rsid w:val="0053797B"/>
    <w:rPr>
      <w:sz w:val="16"/>
      <w:szCs w:val="16"/>
    </w:rPr>
  </w:style>
  <w:style w:type="paragraph" w:styleId="CommentText">
    <w:name w:val="annotation text"/>
    <w:basedOn w:val="Normal"/>
    <w:link w:val="CommentTextChar"/>
    <w:uiPriority w:val="99"/>
    <w:semiHidden/>
    <w:unhideWhenUsed/>
    <w:rsid w:val="0053797B"/>
    <w:rPr>
      <w:sz w:val="20"/>
      <w:szCs w:val="20"/>
    </w:rPr>
  </w:style>
  <w:style w:type="character" w:customStyle="1" w:styleId="CommentTextChar">
    <w:name w:val="Comment Text Char"/>
    <w:basedOn w:val="DefaultParagraphFont"/>
    <w:link w:val="CommentText"/>
    <w:uiPriority w:val="99"/>
    <w:semiHidden/>
    <w:rsid w:val="0053797B"/>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53797B"/>
    <w:rPr>
      <w:b/>
      <w:bCs/>
    </w:rPr>
  </w:style>
  <w:style w:type="character" w:customStyle="1" w:styleId="CommentSubjectChar">
    <w:name w:val="Comment Subject Char"/>
    <w:basedOn w:val="CommentTextChar"/>
    <w:link w:val="CommentSubject"/>
    <w:uiPriority w:val="99"/>
    <w:semiHidden/>
    <w:rsid w:val="0053797B"/>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5379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797B"/>
    <w:rPr>
      <w:rFonts w:ascii="Segoe UI" w:eastAsia="Calibri" w:hAnsi="Segoe UI" w:cs="Segoe UI"/>
      <w:sz w:val="18"/>
      <w:szCs w:val="18"/>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basedOn w:val="DefaultParagraphFont"/>
    <w:link w:val="ListParagraph"/>
    <w:uiPriority w:val="34"/>
    <w:rsid w:val="0053797B"/>
    <w:rPr>
      <w:rFonts w:ascii="Calibri" w:eastAsia="Calibri" w:hAnsi="Calibri" w:cs="Calibri"/>
    </w:rPr>
  </w:style>
  <w:style w:type="paragraph" w:styleId="NoSpacing">
    <w:name w:val="No Spacing"/>
    <w:link w:val="NoSpacingChar"/>
    <w:uiPriority w:val="1"/>
    <w:qFormat/>
    <w:rsid w:val="0053797B"/>
    <w:pPr>
      <w:widowControl w:val="0"/>
      <w:autoSpaceDE w:val="0"/>
      <w:autoSpaceDN w:val="0"/>
      <w:spacing w:after="0" w:line="240" w:lineRule="auto"/>
    </w:pPr>
    <w:rPr>
      <w:rFonts w:ascii="Calibri" w:eastAsia="Calibri" w:hAnsi="Calibri" w:cs="Calibri"/>
    </w:rPr>
  </w:style>
  <w:style w:type="table" w:styleId="TableGrid">
    <w:name w:val="Table Grid"/>
    <w:basedOn w:val="TableNormal"/>
    <w:uiPriority w:val="39"/>
    <w:rsid w:val="00CF6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B632A1"/>
    <w:rPr>
      <w:rFonts w:ascii="Calibri" w:eastAsia="Calibri" w:hAnsi="Calibri" w:cs="Calibri"/>
    </w:rPr>
  </w:style>
  <w:style w:type="paragraph" w:styleId="Header">
    <w:name w:val="header"/>
    <w:basedOn w:val="Normal"/>
    <w:link w:val="HeaderChar"/>
    <w:uiPriority w:val="99"/>
    <w:unhideWhenUsed/>
    <w:rsid w:val="00101CEF"/>
    <w:pPr>
      <w:tabs>
        <w:tab w:val="center" w:pos="4320"/>
        <w:tab w:val="right" w:pos="8640"/>
      </w:tabs>
    </w:pPr>
  </w:style>
  <w:style w:type="character" w:customStyle="1" w:styleId="HeaderChar">
    <w:name w:val="Header Char"/>
    <w:basedOn w:val="DefaultParagraphFont"/>
    <w:link w:val="Header"/>
    <w:uiPriority w:val="99"/>
    <w:rsid w:val="00101CEF"/>
    <w:rPr>
      <w:rFonts w:ascii="Calibri" w:eastAsia="Calibri" w:hAnsi="Calibri" w:cs="Calibri"/>
    </w:rPr>
  </w:style>
  <w:style w:type="paragraph" w:styleId="Footer">
    <w:name w:val="footer"/>
    <w:basedOn w:val="Normal"/>
    <w:link w:val="FooterChar"/>
    <w:uiPriority w:val="99"/>
    <w:unhideWhenUsed/>
    <w:rsid w:val="00101CEF"/>
    <w:pPr>
      <w:tabs>
        <w:tab w:val="center" w:pos="4320"/>
        <w:tab w:val="right" w:pos="8640"/>
      </w:tabs>
    </w:pPr>
  </w:style>
  <w:style w:type="character" w:customStyle="1" w:styleId="FooterChar">
    <w:name w:val="Footer Char"/>
    <w:basedOn w:val="DefaultParagraphFont"/>
    <w:link w:val="Footer"/>
    <w:uiPriority w:val="99"/>
    <w:rsid w:val="00101CE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783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6682</Words>
  <Characters>38094</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Rajaa Hariz</dc:creator>
  <cp:keywords/>
  <dc:description/>
  <cp:lastModifiedBy>Christelle Samra</cp:lastModifiedBy>
  <cp:revision>2</cp:revision>
  <cp:lastPrinted>2024-04-29T08:09:00Z</cp:lastPrinted>
  <dcterms:created xsi:type="dcterms:W3CDTF">2024-07-11T09:52:00Z</dcterms:created>
  <dcterms:modified xsi:type="dcterms:W3CDTF">2024-07-11T09:52:00Z</dcterms:modified>
</cp:coreProperties>
</file>